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7F" w:rsidRPr="00D951AC" w:rsidRDefault="00D951AC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D951AC">
        <w:rPr>
          <w:b/>
          <w:sz w:val="24"/>
          <w:szCs w:val="24"/>
          <w:lang w:val="en-US"/>
        </w:rPr>
        <w:t>PROGRAMME</w:t>
      </w:r>
    </w:p>
    <w:p w:rsidR="008B6A7F" w:rsidRPr="00D951AC" w:rsidRDefault="00D951AC">
      <w:pPr>
        <w:jc w:val="center"/>
        <w:rPr>
          <w:b/>
          <w:sz w:val="24"/>
          <w:szCs w:val="24"/>
          <w:lang w:val="en-US"/>
        </w:rPr>
      </w:pPr>
      <w:r w:rsidRPr="00D951AC">
        <w:rPr>
          <w:b/>
          <w:sz w:val="24"/>
          <w:szCs w:val="24"/>
          <w:lang w:val="en-US"/>
        </w:rPr>
        <w:t>(NEO-)VICTORIAN ‘ORIENTATIONS’ IN</w:t>
      </w:r>
    </w:p>
    <w:p w:rsidR="008B6A7F" w:rsidRPr="00D951AC" w:rsidRDefault="00D951AC">
      <w:pPr>
        <w:jc w:val="center"/>
        <w:rPr>
          <w:b/>
          <w:sz w:val="24"/>
          <w:szCs w:val="24"/>
          <w:lang w:val="en-US"/>
        </w:rPr>
      </w:pPr>
      <w:r w:rsidRPr="00D951AC">
        <w:rPr>
          <w:b/>
          <w:sz w:val="24"/>
          <w:szCs w:val="24"/>
          <w:lang w:val="en-US"/>
        </w:rPr>
        <w:t>THE TWENTY-FIRST CENTURY CONFERENCE</w:t>
      </w:r>
    </w:p>
    <w:p w:rsidR="008B6A7F" w:rsidRPr="00D951AC" w:rsidRDefault="00D951AC">
      <w:pPr>
        <w:jc w:val="center"/>
        <w:rPr>
          <w:b/>
          <w:sz w:val="24"/>
          <w:szCs w:val="24"/>
          <w:lang w:val="en-US"/>
        </w:rPr>
      </w:pPr>
      <w:r w:rsidRPr="00D951AC">
        <w:rPr>
          <w:b/>
          <w:sz w:val="24"/>
          <w:szCs w:val="24"/>
          <w:lang w:val="en-US"/>
        </w:rPr>
        <w:t xml:space="preserve"> </w:t>
      </w:r>
    </w:p>
    <w:p w:rsidR="008B6A7F" w:rsidRPr="00D951AC" w:rsidRDefault="00D951AC">
      <w:pPr>
        <w:jc w:val="center"/>
        <w:rPr>
          <w:b/>
          <w:sz w:val="24"/>
          <w:szCs w:val="24"/>
          <w:lang w:val="en-US"/>
        </w:rPr>
      </w:pPr>
      <w:r w:rsidRPr="00D951AC">
        <w:rPr>
          <w:b/>
          <w:sz w:val="24"/>
          <w:szCs w:val="24"/>
          <w:lang w:val="en-US"/>
        </w:rPr>
        <w:t>Faculty of Arts (LETRAS)</w:t>
      </w:r>
    </w:p>
    <w:p w:rsidR="008B6A7F" w:rsidRPr="00D951AC" w:rsidRDefault="00D951AC">
      <w:pPr>
        <w:jc w:val="center"/>
        <w:rPr>
          <w:b/>
          <w:sz w:val="24"/>
          <w:szCs w:val="24"/>
          <w:lang w:val="en-US"/>
        </w:rPr>
      </w:pPr>
      <w:r w:rsidRPr="00D951AC">
        <w:rPr>
          <w:b/>
          <w:sz w:val="24"/>
          <w:szCs w:val="24"/>
          <w:lang w:val="en-US"/>
        </w:rPr>
        <w:t>Faculty of Tourism &amp; Communication Studies (Turismo y Comunicación)</w:t>
      </w:r>
    </w:p>
    <w:p w:rsidR="008B6A7F" w:rsidRDefault="00D951A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University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Málaga</w:t>
      </w:r>
    </w:p>
    <w:p w:rsidR="008B6A7F" w:rsidRDefault="00D95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(15-17 May 2019)</w:t>
      </w:r>
    </w:p>
    <w:p w:rsidR="008B6A7F" w:rsidRDefault="00D951AC">
      <w:pP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:rsidR="008B6A7F" w:rsidRDefault="008B6A7F">
      <w:pPr>
        <w:ind w:left="2840" w:hanging="1420"/>
        <w:rPr>
          <w:b/>
          <w:sz w:val="20"/>
          <w:szCs w:val="20"/>
        </w:rPr>
      </w:pPr>
    </w:p>
    <w:tbl>
      <w:tblPr>
        <w:tblStyle w:val="a"/>
        <w:tblW w:w="93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4"/>
        <w:gridCol w:w="7806"/>
      </w:tblGrid>
      <w:tr w:rsidR="008B6A7F">
        <w:trPr>
          <w:trHeight w:val="600"/>
        </w:trPr>
        <w:tc>
          <w:tcPr>
            <w:tcW w:w="9358" w:type="dxa"/>
            <w:gridSpan w:val="2"/>
            <w:tcBorders>
              <w:top w:val="single" w:sz="12" w:space="0" w:color="000000"/>
              <w:left w:val="single" w:sz="12" w:space="0" w:color="171717"/>
              <w:bottom w:val="single" w:sz="8" w:space="0" w:color="171717"/>
              <w:right w:val="single" w:sz="12" w:space="0" w:color="171717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color w:val="FFFFFF"/>
                <w:sz w:val="28"/>
                <w:szCs w:val="28"/>
                <w:highlight w:val="darkBlue"/>
              </w:rPr>
            </w:pPr>
            <w:r>
              <w:rPr>
                <w:b/>
                <w:color w:val="FFFFFF"/>
                <w:sz w:val="28"/>
                <w:szCs w:val="28"/>
                <w:highlight w:val="darkBlue"/>
              </w:rPr>
              <w:t>TUESDAY 14</w:t>
            </w:r>
            <w:r>
              <w:rPr>
                <w:b/>
                <w:color w:val="FFFFFF"/>
                <w:sz w:val="28"/>
                <w:szCs w:val="28"/>
                <w:highlight w:val="darkBlue"/>
                <w:vertAlign w:val="superscript"/>
              </w:rPr>
              <w:t>th</w:t>
            </w:r>
            <w:r>
              <w:rPr>
                <w:b/>
                <w:color w:val="FFFFFF"/>
                <w:sz w:val="28"/>
                <w:szCs w:val="28"/>
                <w:highlight w:val="darkBlue"/>
              </w:rPr>
              <w:t xml:space="preserve"> MAY</w:t>
            </w:r>
          </w:p>
        </w:tc>
      </w:tr>
      <w:tr w:rsidR="008B6A7F" w:rsidRPr="00D951AC">
        <w:trPr>
          <w:trHeight w:val="480"/>
        </w:trPr>
        <w:tc>
          <w:tcPr>
            <w:tcW w:w="1554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16:00 - 18:00</w:t>
            </w:r>
          </w:p>
        </w:tc>
        <w:tc>
          <w:tcPr>
            <w:tcW w:w="7804" w:type="dxa"/>
            <w:tcBorders>
              <w:bottom w:val="single" w:sz="12" w:space="0" w:color="000000"/>
              <w:right w:val="single" w:sz="12" w:space="0" w:color="171717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b/>
                <w:lang w:val="en-US"/>
              </w:rPr>
            </w:pPr>
            <w:r w:rsidRPr="00D951AC">
              <w:rPr>
                <w:b/>
                <w:lang w:val="en-US"/>
              </w:rPr>
              <w:t>Early-bird registration (Room Seminar 5 - Block 7 - Faculty of Arts)</w:t>
            </w:r>
          </w:p>
        </w:tc>
      </w:tr>
    </w:tbl>
    <w:p w:rsidR="008B6A7F" w:rsidRPr="00D951AC" w:rsidRDefault="00D951AC">
      <w:pPr>
        <w:ind w:left="2840" w:hanging="1420"/>
        <w:rPr>
          <w:b/>
          <w:sz w:val="20"/>
          <w:szCs w:val="20"/>
          <w:lang w:val="en-US"/>
        </w:rPr>
      </w:pPr>
      <w:r w:rsidRPr="00D951AC">
        <w:rPr>
          <w:b/>
          <w:sz w:val="20"/>
          <w:szCs w:val="20"/>
          <w:lang w:val="en-US"/>
        </w:rPr>
        <w:t xml:space="preserve"> </w:t>
      </w:r>
    </w:p>
    <w:tbl>
      <w:tblPr>
        <w:tblStyle w:val="a0"/>
        <w:tblW w:w="93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4"/>
        <w:gridCol w:w="3635"/>
        <w:gridCol w:w="349"/>
        <w:gridCol w:w="3822"/>
      </w:tblGrid>
      <w:tr w:rsidR="008B6A7F">
        <w:trPr>
          <w:trHeight w:val="600"/>
        </w:trPr>
        <w:tc>
          <w:tcPr>
            <w:tcW w:w="9358" w:type="dxa"/>
            <w:gridSpan w:val="4"/>
            <w:tcBorders>
              <w:top w:val="single" w:sz="12" w:space="0" w:color="000000"/>
              <w:left w:val="single" w:sz="12" w:space="0" w:color="171717"/>
              <w:bottom w:val="single" w:sz="8" w:space="0" w:color="171717"/>
              <w:right w:val="single" w:sz="12" w:space="0" w:color="171717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color w:val="FFFFFF"/>
                <w:sz w:val="28"/>
                <w:szCs w:val="28"/>
                <w:highlight w:val="darkBlue"/>
              </w:rPr>
            </w:pPr>
            <w:r>
              <w:rPr>
                <w:b/>
                <w:color w:val="FFFFFF"/>
                <w:sz w:val="28"/>
                <w:szCs w:val="28"/>
                <w:highlight w:val="darkBlue"/>
              </w:rPr>
              <w:t>WEDNESDAY 15</w:t>
            </w:r>
            <w:r>
              <w:rPr>
                <w:b/>
                <w:color w:val="FFFFFF"/>
                <w:sz w:val="28"/>
                <w:szCs w:val="28"/>
                <w:highlight w:val="darkBlue"/>
                <w:vertAlign w:val="superscript"/>
              </w:rPr>
              <w:t>th</w:t>
            </w:r>
            <w:r>
              <w:rPr>
                <w:b/>
                <w:color w:val="FFFFFF"/>
                <w:sz w:val="28"/>
                <w:szCs w:val="28"/>
                <w:highlight w:val="darkBlue"/>
              </w:rPr>
              <w:t xml:space="preserve"> MAY</w:t>
            </w:r>
          </w:p>
        </w:tc>
      </w:tr>
      <w:tr w:rsidR="008B6A7F" w:rsidRPr="00D951AC">
        <w:trPr>
          <w:trHeight w:val="480"/>
        </w:trPr>
        <w:tc>
          <w:tcPr>
            <w:tcW w:w="1554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8:45-9:30</w:t>
            </w:r>
          </w:p>
        </w:tc>
        <w:tc>
          <w:tcPr>
            <w:tcW w:w="7804" w:type="dxa"/>
            <w:gridSpan w:val="3"/>
            <w:tcBorders>
              <w:bottom w:val="single" w:sz="12" w:space="0" w:color="000000"/>
              <w:right w:val="single" w:sz="12" w:space="0" w:color="171717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b/>
                <w:lang w:val="en-US"/>
              </w:rPr>
            </w:pPr>
            <w:r w:rsidRPr="00D951AC">
              <w:rPr>
                <w:b/>
                <w:lang w:val="en-US"/>
              </w:rPr>
              <w:t>Registration (Room Seminar 5 - Block 7 - Faculty of Arts)</w:t>
            </w:r>
          </w:p>
        </w:tc>
      </w:tr>
      <w:tr w:rsidR="008B6A7F" w:rsidRPr="00D951AC">
        <w:trPr>
          <w:trHeight w:val="4140"/>
        </w:trPr>
        <w:tc>
          <w:tcPr>
            <w:tcW w:w="1554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9:30-11:00</w:t>
            </w:r>
          </w:p>
        </w:tc>
        <w:tc>
          <w:tcPr>
            <w:tcW w:w="3634" w:type="dxa"/>
            <w:tcBorders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1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‘María Zambrano’ - Fac. of Arts-LETRAS)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Juan Antonio Perles Rochel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 (University of Málaga)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Megen de Bruin-Molé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Southampton  (UK)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“Monstrous Orientations and Intersectional Otherness in </w:t>
            </w:r>
            <w:r w:rsidRPr="00D951AC">
              <w:rPr>
                <w:i/>
                <w:sz w:val="16"/>
                <w:szCs w:val="16"/>
                <w:lang w:val="en-US"/>
              </w:rPr>
              <w:t>The Extraordinary Adventures o</w:t>
            </w:r>
            <w:r w:rsidRPr="00D951AC">
              <w:rPr>
                <w:i/>
                <w:sz w:val="16"/>
                <w:szCs w:val="16"/>
                <w:lang w:val="en-US"/>
              </w:rPr>
              <w:t>f the Athena Club</w:t>
            </w:r>
            <w:r w:rsidRPr="00D951AC">
              <w:rPr>
                <w:sz w:val="16"/>
                <w:szCs w:val="16"/>
                <w:lang w:val="en-US"/>
              </w:rPr>
              <w:t xml:space="preserve"> (2017-2018)”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Miriam Borham-Puyal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Salamanca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“Seeing One Self in the Past: Palimpsestic Narrative in Moira Buffini’s</w:t>
            </w:r>
            <w:r w:rsidRPr="00D951AC">
              <w:rPr>
                <w:i/>
                <w:sz w:val="16"/>
                <w:szCs w:val="16"/>
                <w:lang w:val="en-US"/>
              </w:rPr>
              <w:t xml:space="preserve"> Byzantium </w:t>
            </w:r>
            <w:r w:rsidRPr="00D951AC">
              <w:rPr>
                <w:sz w:val="16"/>
                <w:szCs w:val="16"/>
                <w:lang w:val="en-US"/>
              </w:rPr>
              <w:t>(2012)”</w:t>
            </w:r>
          </w:p>
          <w:p w:rsidR="008B6A7F" w:rsidRPr="00D951AC" w:rsidRDefault="008B6A7F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170" w:type="dxa"/>
            <w:gridSpan w:val="2"/>
            <w:tcBorders>
              <w:bottom w:val="single" w:sz="12" w:space="0" w:color="000000"/>
              <w:right w:val="single" w:sz="12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Session 2 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- Fac. of Tourism &amp; Communication Studies)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 xml:space="preserve">Chair: Patricia </w:t>
            </w:r>
            <w:r w:rsidRPr="00D951AC">
              <w:rPr>
                <w:b/>
                <w:sz w:val="16"/>
                <w:szCs w:val="16"/>
                <w:lang w:val="en-US"/>
              </w:rPr>
              <w:t>Frick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(Otterbein University, USA)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Sofía Muñoz-Valdivieso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Málaga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“Neo-Victorian Orientations in Caryl Phillips's Fiction”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Susanne Gruss</w:t>
            </w:r>
          </w:p>
          <w:p w:rsidR="008B6A7F" w:rsidRPr="00D951AC" w:rsidRDefault="00D951AC">
            <w:pPr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Friedrich-Alexander-University Erlangen-Nümberg (Germany)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“Black, Queer, Victorian? The Precarious Neo-Vict</w:t>
            </w:r>
            <w:r w:rsidRPr="00D951AC">
              <w:rPr>
                <w:sz w:val="16"/>
                <w:szCs w:val="16"/>
                <w:lang w:val="en-US"/>
              </w:rPr>
              <w:t>orian Afterlives of Prince Alemayehu”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Eulalia Piñero Gil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UAM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“Suzan-Lori Park’s </w:t>
            </w:r>
            <w:r w:rsidRPr="00D951AC">
              <w:rPr>
                <w:i/>
                <w:sz w:val="16"/>
                <w:szCs w:val="16"/>
                <w:lang w:val="en-US"/>
              </w:rPr>
              <w:t>Venus</w:t>
            </w:r>
            <w:r w:rsidRPr="00D951AC">
              <w:rPr>
                <w:sz w:val="16"/>
                <w:szCs w:val="16"/>
                <w:lang w:val="en-US"/>
              </w:rPr>
              <w:t>: A Neo-Victorian Body on Stage”</w:t>
            </w:r>
          </w:p>
        </w:tc>
      </w:tr>
      <w:tr w:rsidR="008B6A7F">
        <w:trPr>
          <w:trHeight w:val="480"/>
        </w:trPr>
        <w:tc>
          <w:tcPr>
            <w:tcW w:w="1554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11:00-11:30</w:t>
            </w:r>
          </w:p>
        </w:tc>
        <w:tc>
          <w:tcPr>
            <w:tcW w:w="7804" w:type="dxa"/>
            <w:gridSpan w:val="3"/>
            <w:tcBorders>
              <w:bottom w:val="single" w:sz="12" w:space="0" w:color="000000"/>
              <w:right w:val="single" w:sz="12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Coffee</w:t>
            </w:r>
            <w:proofErr w:type="spellEnd"/>
            <w:r>
              <w:rPr>
                <w:b/>
              </w:rPr>
              <w:t xml:space="preserve"> Break</w:t>
            </w:r>
          </w:p>
        </w:tc>
      </w:tr>
      <w:tr w:rsidR="008B6A7F" w:rsidRPr="00D951AC">
        <w:trPr>
          <w:trHeight w:val="880"/>
        </w:trPr>
        <w:tc>
          <w:tcPr>
            <w:tcW w:w="1554" w:type="dxa"/>
            <w:tcBorders>
              <w:top w:val="single" w:sz="12" w:space="0" w:color="000000"/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11:30-12:00</w:t>
            </w:r>
          </w:p>
        </w:tc>
        <w:tc>
          <w:tcPr>
            <w:tcW w:w="7804" w:type="dxa"/>
            <w:gridSpan w:val="3"/>
            <w:tcBorders>
              <w:bottom w:val="single" w:sz="12" w:space="0" w:color="000000"/>
              <w:right w:val="single" w:sz="12" w:space="0" w:color="171717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b/>
                <w:lang w:val="en-US"/>
              </w:rPr>
            </w:pPr>
            <w:r w:rsidRPr="00D951AC">
              <w:rPr>
                <w:b/>
                <w:lang w:val="en-US"/>
              </w:rPr>
              <w:t>Official Opening</w:t>
            </w:r>
          </w:p>
          <w:p w:rsidR="008B6A7F" w:rsidRPr="00D951AC" w:rsidRDefault="00D951AC">
            <w:pPr>
              <w:jc w:val="center"/>
              <w:rPr>
                <w:b/>
                <w:lang w:val="en-US"/>
              </w:rPr>
            </w:pPr>
            <w:r w:rsidRPr="00D951AC">
              <w:rPr>
                <w:b/>
                <w:lang w:val="en-US"/>
              </w:rPr>
              <w:t>(Main Lecture Room ‘María Zambrano’ - Fac. of Arts-LETRAS)</w:t>
            </w:r>
          </w:p>
        </w:tc>
      </w:tr>
      <w:tr w:rsidR="008B6A7F" w:rsidRPr="00D951AC">
        <w:trPr>
          <w:trHeight w:val="1580"/>
        </w:trPr>
        <w:tc>
          <w:tcPr>
            <w:tcW w:w="1554" w:type="dxa"/>
            <w:tcBorders>
              <w:left w:val="single" w:sz="12" w:space="0" w:color="171717"/>
              <w:bottom w:val="single" w:sz="12" w:space="0" w:color="171717"/>
              <w:right w:val="single" w:sz="8" w:space="0" w:color="171717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12:00-13:00</w:t>
            </w:r>
          </w:p>
        </w:tc>
        <w:tc>
          <w:tcPr>
            <w:tcW w:w="7804" w:type="dxa"/>
            <w:gridSpan w:val="3"/>
            <w:tcBorders>
              <w:bottom w:val="single" w:sz="12" w:space="0" w:color="171717"/>
              <w:right w:val="single" w:sz="12" w:space="0" w:color="171717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51AC">
              <w:rPr>
                <w:b/>
                <w:sz w:val="20"/>
                <w:szCs w:val="20"/>
                <w:lang w:val="en-US"/>
              </w:rPr>
              <w:t>Keynote: Professor Susana Onega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(University of Zaragoza)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“Queering History: The Metaphor of the Palimpsest in Neo-Victorian Fiction”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b/>
                <w:sz w:val="20"/>
                <w:szCs w:val="20"/>
                <w:lang w:val="en-US"/>
              </w:rPr>
              <w:t>Chair: Rosario Arias</w:t>
            </w:r>
            <w:r w:rsidRPr="00D951AC">
              <w:rPr>
                <w:sz w:val="20"/>
                <w:szCs w:val="20"/>
                <w:lang w:val="en-US"/>
              </w:rPr>
              <w:t xml:space="preserve"> (University of Málaga)</w:t>
            </w:r>
          </w:p>
          <w:p w:rsidR="008B6A7F" w:rsidRPr="00D951AC" w:rsidRDefault="00D951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51AC">
              <w:rPr>
                <w:b/>
                <w:sz w:val="20"/>
                <w:szCs w:val="20"/>
                <w:lang w:val="en-US"/>
              </w:rPr>
              <w:t xml:space="preserve"> (Main Lecture Room ‘María Zambrano’ - Fac. of Arts-LETRAS)</w:t>
            </w:r>
          </w:p>
        </w:tc>
      </w:tr>
      <w:tr w:rsidR="008B6A7F" w:rsidRPr="00D951AC">
        <w:trPr>
          <w:trHeight w:val="3440"/>
        </w:trPr>
        <w:tc>
          <w:tcPr>
            <w:tcW w:w="1554" w:type="dxa"/>
            <w:tcBorders>
              <w:top w:val="single" w:sz="12" w:space="0" w:color="171717"/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13:00-14:00</w:t>
            </w:r>
          </w:p>
        </w:tc>
        <w:tc>
          <w:tcPr>
            <w:tcW w:w="3983" w:type="dxa"/>
            <w:gridSpan w:val="2"/>
            <w:tcBorders>
              <w:top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Session 3 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‘María Zambrano’ - Fac. of Arts-LETRAS)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Rosario Arias (PI)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(University of Málaga)</w:t>
            </w:r>
          </w:p>
          <w:p w:rsidR="008B6A7F" w:rsidRPr="00D951AC" w:rsidRDefault="008B6A7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Round table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“Orientation Project”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 xml:space="preserve">Round table speakers: 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Rosario Arias</w:t>
            </w:r>
            <w:r w:rsidRPr="00D951AC">
              <w:rPr>
                <w:sz w:val="16"/>
                <w:szCs w:val="16"/>
                <w:lang w:val="en-US"/>
              </w:rPr>
              <w:t xml:space="preserve"> (University of Málaga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 xml:space="preserve"> Martyna Bryla</w:t>
            </w:r>
            <w:r w:rsidRPr="00D951AC">
              <w:rPr>
                <w:sz w:val="16"/>
                <w:szCs w:val="16"/>
                <w:lang w:val="en-US"/>
              </w:rPr>
              <w:t xml:space="preserve">  (University of Málaga)</w:t>
            </w:r>
          </w:p>
          <w:p w:rsidR="008B6A7F" w:rsidRDefault="00D951AC">
            <w:pPr>
              <w:jc w:val="center"/>
              <w:rPr>
                <w:sz w:val="16"/>
                <w:szCs w:val="16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Carmen Lara R</w:t>
            </w:r>
            <w:r>
              <w:rPr>
                <w:b/>
                <w:sz w:val="16"/>
                <w:szCs w:val="16"/>
              </w:rPr>
              <w:t>allo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Málaga)</w:t>
            </w:r>
          </w:p>
          <w:p w:rsidR="008B6A7F" w:rsidRDefault="00D951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Laura </w:t>
            </w:r>
            <w:proofErr w:type="spellStart"/>
            <w:r>
              <w:rPr>
                <w:b/>
                <w:sz w:val="16"/>
                <w:szCs w:val="16"/>
              </w:rPr>
              <w:t>Monrós</w:t>
            </w:r>
            <w:proofErr w:type="spellEnd"/>
            <w:r>
              <w:rPr>
                <w:b/>
                <w:sz w:val="16"/>
                <w:szCs w:val="16"/>
              </w:rPr>
              <w:t xml:space="preserve"> Gaspar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València)</w:t>
            </w:r>
          </w:p>
          <w:p w:rsidR="008B6A7F" w:rsidRDefault="008B6A7F">
            <w:pPr>
              <w:jc w:val="center"/>
              <w:rPr>
                <w:sz w:val="16"/>
                <w:szCs w:val="16"/>
              </w:rPr>
            </w:pPr>
          </w:p>
          <w:p w:rsidR="008B6A7F" w:rsidRDefault="00D9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1" w:type="dxa"/>
            <w:tcBorders>
              <w:top w:val="single" w:sz="12" w:space="0" w:color="171717"/>
              <w:bottom w:val="single" w:sz="12" w:space="0" w:color="000000"/>
              <w:right w:val="single" w:sz="12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4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-  Fac. of Tourism &amp; Communication Studies)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Rosalía Baena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(University of Navarra)</w:t>
            </w:r>
          </w:p>
          <w:p w:rsidR="008B6A7F" w:rsidRDefault="00D951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María Losada </w:t>
            </w:r>
            <w:proofErr w:type="spellStart"/>
            <w:r>
              <w:rPr>
                <w:b/>
                <w:sz w:val="16"/>
                <w:szCs w:val="16"/>
              </w:rPr>
              <w:t>Friend</w:t>
            </w:r>
            <w:proofErr w:type="spellEnd"/>
          </w:p>
          <w:p w:rsidR="008B6A7F" w:rsidRDefault="00D951A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Pablo de Olavide 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Seville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“‘A power so obscure, and, at present, beyond our diction’: Translating Martineau’s </w:t>
            </w:r>
            <w:r w:rsidRPr="00D951AC">
              <w:rPr>
                <w:i/>
                <w:sz w:val="16"/>
                <w:szCs w:val="16"/>
                <w:lang w:val="en-US"/>
              </w:rPr>
              <w:t>Letters on Mesmerism</w:t>
            </w:r>
            <w:r w:rsidRPr="00D951AC">
              <w:rPr>
                <w:sz w:val="16"/>
                <w:szCs w:val="16"/>
                <w:lang w:val="en-US"/>
              </w:rPr>
              <w:t xml:space="preserve"> (1845) and her rational exposure of irrational issues”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Béatrice Laurent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Université Bordeaux-Montaigne (France)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“‘A kaleidoscope of images: shifting viewpoints, subjectivities and orientation in nineteenth-century Britain”</w:t>
            </w:r>
          </w:p>
        </w:tc>
      </w:tr>
      <w:tr w:rsidR="008B6A7F" w:rsidRPr="00D951AC">
        <w:trPr>
          <w:trHeight w:val="860"/>
        </w:trPr>
        <w:tc>
          <w:tcPr>
            <w:tcW w:w="1554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14:00-15:30</w:t>
            </w:r>
          </w:p>
        </w:tc>
        <w:tc>
          <w:tcPr>
            <w:tcW w:w="7804" w:type="dxa"/>
            <w:gridSpan w:val="3"/>
            <w:tcBorders>
              <w:bottom w:val="single" w:sz="12" w:space="0" w:color="171717"/>
              <w:right w:val="single" w:sz="12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b/>
                <w:lang w:val="en-US"/>
              </w:rPr>
            </w:pPr>
            <w:r w:rsidRPr="00D951AC">
              <w:rPr>
                <w:b/>
                <w:lang w:val="en-US"/>
              </w:rPr>
              <w:t>LUNCH BREAK - Welcome Reception</w:t>
            </w:r>
          </w:p>
          <w:p w:rsidR="008B6A7F" w:rsidRPr="00D951AC" w:rsidRDefault="00D951AC">
            <w:pPr>
              <w:jc w:val="center"/>
              <w:rPr>
                <w:b/>
                <w:lang w:val="en-US"/>
              </w:rPr>
            </w:pPr>
            <w:r>
              <w:fldChar w:fldCharType="begin"/>
            </w:r>
            <w:r w:rsidRPr="00D951AC">
              <w:rPr>
                <w:lang w:val="en-US"/>
              </w:rPr>
              <w:instrText xml:space="preserve"> HYPERLINK "http://www.jardinbotanico.uma.es/jardinbotanico/index.php" \h </w:instrText>
            </w:r>
            <w:r>
              <w:fldChar w:fldCharType="separate"/>
            </w:r>
            <w:r w:rsidRPr="00D951AC">
              <w:rPr>
                <w:b/>
                <w:lang w:val="en-US"/>
              </w:rPr>
              <w:t>BOTANICAL GARDEN</w:t>
            </w:r>
            <w:r>
              <w:rPr>
                <w:b/>
              </w:rPr>
              <w:fldChar w:fldCharType="end"/>
            </w:r>
            <w:r w:rsidRPr="00D951AC">
              <w:rPr>
                <w:b/>
                <w:lang w:val="en-US"/>
              </w:rPr>
              <w:t xml:space="preserve"> (Teatinos Campus - University of Málaga)</w:t>
            </w:r>
          </w:p>
        </w:tc>
      </w:tr>
      <w:tr w:rsidR="008B6A7F" w:rsidRPr="00D951AC">
        <w:trPr>
          <w:trHeight w:val="4400"/>
        </w:trPr>
        <w:tc>
          <w:tcPr>
            <w:tcW w:w="1554" w:type="dxa"/>
            <w:tcBorders>
              <w:left w:val="single" w:sz="12" w:space="0" w:color="171717"/>
              <w:bottom w:val="single" w:sz="12" w:space="0" w:color="171717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 w:rsidRPr="00D951AC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15:30-17:00</w:t>
            </w:r>
          </w:p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83" w:type="dxa"/>
            <w:gridSpan w:val="2"/>
            <w:tcBorders>
              <w:top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5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‘María Zambrano’ - Fac. of Arts-LETRAS)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Jessica Cox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(Brunel University</w:t>
            </w:r>
            <w:r w:rsidRPr="00D951AC">
              <w:rPr>
                <w:sz w:val="16"/>
                <w:szCs w:val="16"/>
                <w:lang w:val="en-US"/>
              </w:rPr>
              <w:t>, UK)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Ashleigh Taylor Sullivan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Swansea University (UK)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“‘Jane, always Jane. I should never be rid of Jane’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Neo-Victorian Gothic Orientations in Daphne du Maurier’s </w:t>
            </w:r>
            <w:r w:rsidRPr="00D951AC">
              <w:rPr>
                <w:i/>
                <w:sz w:val="16"/>
                <w:szCs w:val="16"/>
                <w:lang w:val="en-US"/>
              </w:rPr>
              <w:t>Rebecca</w:t>
            </w:r>
            <w:r w:rsidRPr="00D951AC">
              <w:rPr>
                <w:sz w:val="16"/>
                <w:szCs w:val="16"/>
                <w:lang w:val="en-US"/>
              </w:rPr>
              <w:t xml:space="preserve"> and Sarah Waters’ </w:t>
            </w:r>
            <w:proofErr w:type="gramStart"/>
            <w:r w:rsidRPr="00D951AC">
              <w:rPr>
                <w:i/>
                <w:sz w:val="16"/>
                <w:szCs w:val="16"/>
                <w:lang w:val="en-US"/>
              </w:rPr>
              <w:t>The</w:t>
            </w:r>
            <w:proofErr w:type="gramEnd"/>
            <w:r w:rsidRPr="00D951AC">
              <w:rPr>
                <w:i/>
                <w:sz w:val="16"/>
                <w:szCs w:val="16"/>
                <w:lang w:val="en-US"/>
              </w:rPr>
              <w:t xml:space="preserve"> Little Stranger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Meghan P. Nolan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SUNY Rockland (USA)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“The Charitable and the Chastened: The Socially Mobile Female in Victorian Mysteries”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Kym Brindle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Edge Hill University (UK)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“‘Truth is often terribly thin, don’t you think?’: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Neo-Victorian pastiche and Golden Age detective fiction”</w:t>
            </w:r>
          </w:p>
        </w:tc>
        <w:tc>
          <w:tcPr>
            <w:tcW w:w="3821" w:type="dxa"/>
            <w:tcBorders>
              <w:top w:val="single" w:sz="12" w:space="0" w:color="171717"/>
              <w:bottom w:val="single" w:sz="12" w:space="0" w:color="000000"/>
              <w:right w:val="single" w:sz="12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</w:t>
            </w:r>
            <w:r w:rsidRPr="00D951AC">
              <w:rPr>
                <w:sz w:val="20"/>
                <w:szCs w:val="20"/>
                <w:lang w:val="en-US"/>
              </w:rPr>
              <w:t>ion 6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- Fac. of Tourism &amp; Communication Studies)</w:t>
            </w:r>
          </w:p>
          <w:p w:rsidR="008B6A7F" w:rsidRDefault="00D951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Chair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Antonio Ballesteros González</w:t>
            </w:r>
          </w:p>
          <w:p w:rsidR="008B6A7F" w:rsidRDefault="00D95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(Open 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>, Madrid)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Xu Lei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Nanjing University (China)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“Negotiating with Omniscience: (Re)orientations of Temporality in</w:t>
            </w:r>
            <w:r w:rsidRPr="00D951AC">
              <w:rPr>
                <w:i/>
                <w:sz w:val="16"/>
                <w:szCs w:val="16"/>
                <w:lang w:val="en-US"/>
              </w:rPr>
              <w:t xml:space="preserve"> The French Lieutenant’s Woman</w:t>
            </w:r>
            <w:r w:rsidRPr="00D951AC">
              <w:rPr>
                <w:sz w:val="16"/>
                <w:szCs w:val="16"/>
                <w:lang w:val="en-US"/>
              </w:rPr>
              <w:t xml:space="preserve">, </w:t>
            </w:r>
            <w:r w:rsidRPr="00D951AC">
              <w:rPr>
                <w:i/>
                <w:sz w:val="16"/>
                <w:szCs w:val="16"/>
                <w:lang w:val="en-US"/>
              </w:rPr>
              <w:t>Possession: A Romance</w:t>
            </w:r>
            <w:r w:rsidRPr="00D951AC">
              <w:rPr>
                <w:sz w:val="16"/>
                <w:szCs w:val="16"/>
                <w:lang w:val="en-US"/>
              </w:rPr>
              <w:t xml:space="preserve"> and </w:t>
            </w:r>
            <w:r w:rsidRPr="00D951AC">
              <w:rPr>
                <w:i/>
                <w:sz w:val="16"/>
                <w:szCs w:val="16"/>
                <w:lang w:val="en-US"/>
              </w:rPr>
              <w:t>The Crimson Petal and the White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Helena Goodwyn</w:t>
            </w:r>
          </w:p>
          <w:p w:rsidR="008B6A7F" w:rsidRPr="00D951AC" w:rsidRDefault="00D951AC">
            <w:pPr>
              <w:widowControl w:val="0"/>
              <w:rPr>
                <w:color w:val="222222"/>
                <w:sz w:val="16"/>
                <w:szCs w:val="16"/>
                <w:shd w:val="clear" w:color="auto" w:fill="FCE5CD"/>
                <w:lang w:val="en-US"/>
              </w:rPr>
            </w:pPr>
            <w:r w:rsidRPr="00D951AC">
              <w:rPr>
                <w:color w:val="222222"/>
                <w:sz w:val="16"/>
                <w:szCs w:val="16"/>
                <w:shd w:val="clear" w:color="auto" w:fill="FCE5CD"/>
                <w:lang w:val="en-US"/>
              </w:rPr>
              <w:t>University of St Andrews (UK)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“‘I never could learn to bide my time!’: Towards a Polytemporal Reading of Sarah Perry’s </w:t>
            </w:r>
            <w:r w:rsidRPr="00D951AC">
              <w:rPr>
                <w:i/>
                <w:sz w:val="16"/>
                <w:szCs w:val="16"/>
                <w:lang w:val="en-US"/>
              </w:rPr>
              <w:t>The Essex Serpent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Roberta Geft</w:t>
            </w:r>
            <w:r w:rsidRPr="00D951AC">
              <w:rPr>
                <w:b/>
                <w:sz w:val="16"/>
                <w:szCs w:val="16"/>
                <w:lang w:val="en-US"/>
              </w:rPr>
              <w:t>er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Trieste (Italy)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“Random orientation as the queer art of failure in Peter Carey’s </w:t>
            </w:r>
            <w:r w:rsidRPr="00D951AC">
              <w:rPr>
                <w:i/>
                <w:sz w:val="16"/>
                <w:szCs w:val="16"/>
                <w:lang w:val="en-US"/>
              </w:rPr>
              <w:t>Oscar and Lucinda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</w:tc>
      </w:tr>
      <w:tr w:rsidR="008B6A7F">
        <w:trPr>
          <w:trHeight w:val="480"/>
        </w:trPr>
        <w:tc>
          <w:tcPr>
            <w:tcW w:w="1554" w:type="dxa"/>
            <w:tcBorders>
              <w:top w:val="single" w:sz="12" w:space="0" w:color="171717"/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17:00-17:30</w:t>
            </w:r>
          </w:p>
        </w:tc>
        <w:tc>
          <w:tcPr>
            <w:tcW w:w="7804" w:type="dxa"/>
            <w:gridSpan w:val="3"/>
            <w:tcBorders>
              <w:bottom w:val="single" w:sz="12" w:space="0" w:color="000000"/>
              <w:right w:val="single" w:sz="12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Coffee</w:t>
            </w:r>
            <w:proofErr w:type="spellEnd"/>
            <w:r>
              <w:rPr>
                <w:b/>
              </w:rPr>
              <w:t xml:space="preserve"> Break</w:t>
            </w:r>
          </w:p>
        </w:tc>
      </w:tr>
      <w:tr w:rsidR="008B6A7F" w:rsidRPr="00D951AC">
        <w:trPr>
          <w:trHeight w:val="1560"/>
        </w:trPr>
        <w:tc>
          <w:tcPr>
            <w:tcW w:w="1554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17:30-18:30</w:t>
            </w:r>
          </w:p>
        </w:tc>
        <w:tc>
          <w:tcPr>
            <w:tcW w:w="7804" w:type="dxa"/>
            <w:gridSpan w:val="3"/>
            <w:tcBorders>
              <w:bottom w:val="single" w:sz="12" w:space="0" w:color="000000"/>
              <w:right w:val="single" w:sz="12" w:space="0" w:color="171717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51AC">
              <w:rPr>
                <w:b/>
                <w:sz w:val="20"/>
                <w:szCs w:val="20"/>
                <w:lang w:val="en-US"/>
              </w:rPr>
              <w:t>Keynote: Dr. Marie-Luise Kohlke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(University of Swansea, UK)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“Orientating the Reader in Neo-Victorian Biofiction”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b/>
                <w:sz w:val="20"/>
                <w:szCs w:val="20"/>
                <w:lang w:val="en-US"/>
              </w:rPr>
              <w:t xml:space="preserve">Chair: Susana Onega </w:t>
            </w:r>
            <w:r w:rsidRPr="00D951AC">
              <w:rPr>
                <w:sz w:val="20"/>
                <w:szCs w:val="20"/>
                <w:lang w:val="en-US"/>
              </w:rPr>
              <w:t>(University of Zaragoza)</w:t>
            </w:r>
          </w:p>
          <w:p w:rsidR="008B6A7F" w:rsidRPr="00D951AC" w:rsidRDefault="00D951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51AC">
              <w:rPr>
                <w:b/>
                <w:sz w:val="20"/>
                <w:szCs w:val="20"/>
                <w:lang w:val="en-US"/>
              </w:rPr>
              <w:t>(Main Lecture Room ‘María Zambrano’ - Fac. of Arts-LETRAS)</w:t>
            </w:r>
          </w:p>
        </w:tc>
      </w:tr>
      <w:tr w:rsidR="008B6A7F" w:rsidRPr="00D951AC">
        <w:trPr>
          <w:trHeight w:val="4060"/>
        </w:trPr>
        <w:tc>
          <w:tcPr>
            <w:tcW w:w="1554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18:30-20:00</w:t>
            </w:r>
          </w:p>
        </w:tc>
        <w:tc>
          <w:tcPr>
            <w:tcW w:w="3983" w:type="dxa"/>
            <w:gridSpan w:val="2"/>
            <w:tcBorders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Session 7 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‘María Zambrano’ - Fac. of Arts-LETRAS)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Ann Heilmann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(Cardiff University, UK</w:t>
            </w:r>
            <w:r w:rsidRPr="00D951AC">
              <w:rPr>
                <w:b/>
                <w:sz w:val="16"/>
                <w:szCs w:val="16"/>
                <w:lang w:val="en-US"/>
              </w:rPr>
              <w:t>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Akira Suwa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Cardiff University (UK)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“Traces of Victorian Britain in Northeast Asia: Cross-Cultural Neo-Victorianism in Park Chan-wook’s </w:t>
            </w:r>
            <w:r w:rsidRPr="00D951AC">
              <w:rPr>
                <w:i/>
                <w:sz w:val="16"/>
                <w:szCs w:val="16"/>
                <w:lang w:val="en-US"/>
              </w:rPr>
              <w:t>The Handmaiden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Eliana Ionoaia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Bucharest (Romania)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“Neo-Victorian Orientations—Rewriting the Nineteenth Century Across the Pond”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Fatma Akçay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Córdoba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“V.S. Naipaul’s </w:t>
            </w:r>
            <w:r w:rsidRPr="00D951AC">
              <w:rPr>
                <w:i/>
                <w:sz w:val="16"/>
                <w:szCs w:val="16"/>
                <w:lang w:val="en-US"/>
              </w:rPr>
              <w:t xml:space="preserve">The Mimic Men </w:t>
            </w:r>
            <w:r w:rsidRPr="00D951AC">
              <w:rPr>
                <w:sz w:val="16"/>
                <w:szCs w:val="16"/>
                <w:lang w:val="en-US"/>
              </w:rPr>
              <w:t xml:space="preserve">(1967): Re-Imagining Charles Dickens’ Victorian London in </w:t>
            </w:r>
            <w:r w:rsidRPr="00D951AC">
              <w:rPr>
                <w:i/>
                <w:sz w:val="16"/>
                <w:szCs w:val="16"/>
                <w:lang w:val="en-US"/>
              </w:rPr>
              <w:t xml:space="preserve">Great Expectations </w:t>
            </w:r>
            <w:r w:rsidRPr="00D951AC">
              <w:rPr>
                <w:sz w:val="16"/>
                <w:szCs w:val="16"/>
                <w:lang w:val="en-US"/>
              </w:rPr>
              <w:t>(1861)”</w:t>
            </w:r>
          </w:p>
        </w:tc>
        <w:tc>
          <w:tcPr>
            <w:tcW w:w="3821" w:type="dxa"/>
            <w:tcBorders>
              <w:bottom w:val="single" w:sz="12" w:space="0" w:color="000000"/>
              <w:right w:val="single" w:sz="12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8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(Main Lecture Room -  Fac. of Tourism &amp; Communication Studies)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Rosario Arias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(University of Málaga)</w:t>
            </w:r>
          </w:p>
          <w:p w:rsidR="008B6A7F" w:rsidRDefault="00D951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Juan José Martín-González y Magdalena Flores-Quesada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</w:t>
            </w:r>
            <w:r w:rsidRPr="00D951AC">
              <w:rPr>
                <w:sz w:val="16"/>
                <w:szCs w:val="16"/>
                <w:lang w:val="en-US"/>
              </w:rPr>
              <w:t>niversity of Málaga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“Vulnerability in Belinda Starling’s </w:t>
            </w:r>
            <w:r w:rsidRPr="00D951AC">
              <w:rPr>
                <w:i/>
                <w:sz w:val="16"/>
                <w:szCs w:val="16"/>
                <w:lang w:val="en-US"/>
              </w:rPr>
              <w:t>The Journal of Dora Damage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Rosalía Baena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Navarra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“Broken Bodies: Orientation and Recognition in Illness and Disability Memoirs”</w:t>
            </w:r>
          </w:p>
          <w:p w:rsidR="008B6A7F" w:rsidRDefault="00D951AC">
            <w:pPr>
              <w:widowControl w:val="0"/>
              <w:rPr>
                <w:b/>
                <w:sz w:val="16"/>
                <w:szCs w:val="16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Antonio Ballesteros González</w:t>
            </w:r>
          </w:p>
          <w:p w:rsidR="008B6A7F" w:rsidRDefault="00D951A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>, Madrid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“T</w:t>
            </w:r>
            <w:r w:rsidRPr="00D951AC">
              <w:rPr>
                <w:sz w:val="16"/>
                <w:szCs w:val="16"/>
                <w:lang w:val="en-US"/>
              </w:rPr>
              <w:t>he Neo-Victorian Vampire: The Orientation towards Disenchantment”</w:t>
            </w:r>
          </w:p>
          <w:p w:rsidR="008B6A7F" w:rsidRPr="00D951AC" w:rsidRDefault="00D951AC">
            <w:pPr>
              <w:widowControl w:val="0"/>
              <w:rPr>
                <w:lang w:val="en-US"/>
              </w:rPr>
            </w:pPr>
            <w:r w:rsidRPr="00D951AC">
              <w:rPr>
                <w:lang w:val="en-US"/>
              </w:rPr>
              <w:t xml:space="preserve"> </w:t>
            </w:r>
          </w:p>
        </w:tc>
      </w:tr>
    </w:tbl>
    <w:p w:rsidR="008B6A7F" w:rsidRPr="00D951AC" w:rsidRDefault="00D951AC">
      <w:pPr>
        <w:rPr>
          <w:lang w:val="en-US"/>
        </w:rPr>
      </w:pPr>
      <w:r w:rsidRPr="00D951AC">
        <w:rPr>
          <w:lang w:val="en-US"/>
        </w:rPr>
        <w:t xml:space="preserve"> </w:t>
      </w:r>
    </w:p>
    <w:p w:rsidR="008B6A7F" w:rsidRPr="00D951AC" w:rsidRDefault="00D951AC">
      <w:pPr>
        <w:rPr>
          <w:lang w:val="en-US"/>
        </w:rPr>
      </w:pPr>
      <w:r w:rsidRPr="00D951AC">
        <w:rPr>
          <w:lang w:val="en-US"/>
        </w:rPr>
        <w:br w:type="page"/>
      </w:r>
    </w:p>
    <w:p w:rsidR="008B6A7F" w:rsidRPr="00D951AC" w:rsidRDefault="008B6A7F">
      <w:pPr>
        <w:rPr>
          <w:lang w:val="en-US"/>
        </w:rPr>
      </w:pPr>
    </w:p>
    <w:p w:rsidR="008B6A7F" w:rsidRPr="00D951AC" w:rsidRDefault="008B6A7F">
      <w:pPr>
        <w:rPr>
          <w:lang w:val="en-US"/>
        </w:rPr>
      </w:pPr>
    </w:p>
    <w:tbl>
      <w:tblPr>
        <w:tblStyle w:val="a1"/>
        <w:tblW w:w="93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7"/>
        <w:gridCol w:w="2293"/>
        <w:gridCol w:w="1577"/>
        <w:gridCol w:w="1226"/>
        <w:gridCol w:w="2757"/>
      </w:tblGrid>
      <w:tr w:rsidR="008B6A7F">
        <w:trPr>
          <w:trHeight w:val="600"/>
        </w:trPr>
        <w:tc>
          <w:tcPr>
            <w:tcW w:w="9358" w:type="dxa"/>
            <w:gridSpan w:val="5"/>
            <w:tcBorders>
              <w:top w:val="single" w:sz="12" w:space="0" w:color="171717"/>
              <w:left w:val="single" w:sz="12" w:space="0" w:color="171717"/>
              <w:bottom w:val="single" w:sz="12" w:space="0" w:color="171717"/>
              <w:right w:val="single" w:sz="12" w:space="0" w:color="171717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THURSDAY 16</w:t>
            </w:r>
            <w:r>
              <w:rPr>
                <w:b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FFFFFF"/>
                <w:sz w:val="28"/>
                <w:szCs w:val="28"/>
              </w:rPr>
              <w:t xml:space="preserve"> MAY</w:t>
            </w:r>
          </w:p>
        </w:tc>
      </w:tr>
      <w:tr w:rsidR="008B6A7F" w:rsidRPr="00D951AC">
        <w:trPr>
          <w:trHeight w:val="1560"/>
        </w:trPr>
        <w:tc>
          <w:tcPr>
            <w:tcW w:w="1506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9:00-10:30</w:t>
            </w:r>
          </w:p>
        </w:tc>
        <w:tc>
          <w:tcPr>
            <w:tcW w:w="7852" w:type="dxa"/>
            <w:gridSpan w:val="4"/>
            <w:tcBorders>
              <w:bottom w:val="single" w:sz="12" w:space="0" w:color="000000"/>
              <w:right w:val="single" w:sz="12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1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‘María Zambrano’ - Fac. of Arts-LETRAS)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Lin Elinor Pettersson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(University of Málaga)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Laura Domínguez Morante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Independent scholar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“Sarah Waters’ re-creations in </w:t>
            </w:r>
            <w:r w:rsidRPr="00D951AC">
              <w:rPr>
                <w:i/>
                <w:sz w:val="16"/>
                <w:szCs w:val="16"/>
                <w:lang w:val="en-US"/>
              </w:rPr>
              <w:t>Fingersmith</w:t>
            </w:r>
            <w:r w:rsidRPr="00D951AC">
              <w:rPr>
                <w:sz w:val="16"/>
                <w:szCs w:val="16"/>
                <w:lang w:val="en-US"/>
              </w:rPr>
              <w:t>: Gender, sex and identity in Neo-Victorian fiction”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Elsa Adán Hernández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Zaragoza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“Nan King’s Orientation: A Journey of Gender and Sexual Self-discovery thr</w:t>
            </w:r>
            <w:r w:rsidRPr="00D951AC">
              <w:rPr>
                <w:sz w:val="16"/>
                <w:szCs w:val="16"/>
                <w:lang w:val="en-US"/>
              </w:rPr>
              <w:t xml:space="preserve">ough Drag King Performances in Sarah Waters’s </w:t>
            </w:r>
            <w:r w:rsidRPr="00D951AC">
              <w:rPr>
                <w:i/>
                <w:sz w:val="16"/>
                <w:szCs w:val="16"/>
                <w:lang w:val="en-US"/>
              </w:rPr>
              <w:t>Tipping</w:t>
            </w:r>
            <w:r w:rsidRPr="00D951AC">
              <w:rPr>
                <w:sz w:val="16"/>
                <w:szCs w:val="16"/>
                <w:lang w:val="en-US"/>
              </w:rPr>
              <w:t xml:space="preserve"> </w:t>
            </w:r>
            <w:r w:rsidRPr="00D951AC">
              <w:rPr>
                <w:i/>
                <w:sz w:val="16"/>
                <w:szCs w:val="16"/>
                <w:lang w:val="en-US"/>
              </w:rPr>
              <w:t>the</w:t>
            </w:r>
            <w:r w:rsidRPr="00D951AC">
              <w:rPr>
                <w:sz w:val="16"/>
                <w:szCs w:val="16"/>
                <w:lang w:val="en-US"/>
              </w:rPr>
              <w:t xml:space="preserve"> </w:t>
            </w:r>
            <w:r w:rsidRPr="00D951AC">
              <w:rPr>
                <w:i/>
                <w:sz w:val="16"/>
                <w:szCs w:val="16"/>
                <w:lang w:val="en-US"/>
              </w:rPr>
              <w:t>Velvet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Olga Dzhumaylo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Southern Federal University (Russia)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</w:t>
            </w:r>
            <w:r w:rsidRPr="00D951AC">
              <w:rPr>
                <w:color w:val="222222"/>
                <w:sz w:val="16"/>
                <w:szCs w:val="16"/>
                <w:lang w:val="en-US"/>
              </w:rPr>
              <w:t xml:space="preserve">Space and affect: (Re)Reading </w:t>
            </w:r>
            <w:r w:rsidRPr="00D951AC">
              <w:rPr>
                <w:i/>
                <w:color w:val="222222"/>
                <w:sz w:val="16"/>
                <w:szCs w:val="16"/>
                <w:lang w:val="en-US"/>
              </w:rPr>
              <w:t xml:space="preserve">Fingersmith </w:t>
            </w:r>
            <w:r w:rsidRPr="00D951AC">
              <w:rPr>
                <w:color w:val="222222"/>
                <w:sz w:val="16"/>
                <w:szCs w:val="16"/>
                <w:lang w:val="en-US"/>
              </w:rPr>
              <w:t>by Sarah Water</w:t>
            </w:r>
            <w:r w:rsidRPr="00D951AC">
              <w:rPr>
                <w:sz w:val="16"/>
                <w:szCs w:val="16"/>
                <w:lang w:val="en-US"/>
              </w:rPr>
              <w:t>s”</w:t>
            </w:r>
          </w:p>
        </w:tc>
      </w:tr>
      <w:tr w:rsidR="008B6A7F" w:rsidRPr="00D951AC">
        <w:trPr>
          <w:trHeight w:val="1560"/>
        </w:trPr>
        <w:tc>
          <w:tcPr>
            <w:tcW w:w="1506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10:30-11:30</w:t>
            </w:r>
          </w:p>
        </w:tc>
        <w:tc>
          <w:tcPr>
            <w:tcW w:w="7852" w:type="dxa"/>
            <w:gridSpan w:val="4"/>
            <w:tcBorders>
              <w:bottom w:val="single" w:sz="12" w:space="0" w:color="000000"/>
              <w:right w:val="single" w:sz="12" w:space="0" w:color="171717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b/>
                <w:sz w:val="20"/>
                <w:szCs w:val="20"/>
                <w:shd w:val="clear" w:color="auto" w:fill="CFE2F3"/>
                <w:lang w:val="en-US"/>
              </w:rPr>
            </w:pPr>
            <w:r w:rsidRPr="00D951AC">
              <w:rPr>
                <w:b/>
                <w:sz w:val="20"/>
                <w:szCs w:val="20"/>
                <w:shd w:val="clear" w:color="auto" w:fill="CFE2F3"/>
                <w:lang w:val="en-US"/>
              </w:rPr>
              <w:t>Keynote: Professor Patricia Pulham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shd w:val="clear" w:color="auto" w:fill="CFE2F3"/>
                <w:lang w:val="en-US"/>
              </w:rPr>
            </w:pPr>
            <w:r w:rsidRPr="00D951AC">
              <w:rPr>
                <w:sz w:val="20"/>
                <w:szCs w:val="20"/>
                <w:shd w:val="clear" w:color="auto" w:fill="CFE2F3"/>
                <w:lang w:val="en-US"/>
              </w:rPr>
              <w:t xml:space="preserve"> (University of Surrey, UK)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shd w:val="clear" w:color="auto" w:fill="CFE2F3"/>
                <w:lang w:val="en-US"/>
              </w:rPr>
            </w:pPr>
            <w:r w:rsidRPr="00D951AC">
              <w:rPr>
                <w:sz w:val="20"/>
                <w:szCs w:val="20"/>
                <w:shd w:val="clear" w:color="auto" w:fill="CFE2F3"/>
                <w:lang w:val="en-US"/>
              </w:rPr>
              <w:t>‘Reorienting Neo-Victorian Literature: The Advantages and Disadvantages of Borrowed Prestige”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shd w:val="clear" w:color="auto" w:fill="CFE2F3"/>
                <w:lang w:val="en-US"/>
              </w:rPr>
            </w:pPr>
            <w:r w:rsidRPr="00D951AC">
              <w:rPr>
                <w:b/>
                <w:sz w:val="20"/>
                <w:szCs w:val="20"/>
                <w:shd w:val="clear" w:color="auto" w:fill="CFE2F3"/>
                <w:lang w:val="en-US"/>
              </w:rPr>
              <w:t>Chair: Ann Heilmann</w:t>
            </w:r>
            <w:r w:rsidRPr="00D951AC">
              <w:rPr>
                <w:sz w:val="20"/>
                <w:szCs w:val="20"/>
                <w:shd w:val="clear" w:color="auto" w:fill="CFE2F3"/>
                <w:lang w:val="en-US"/>
              </w:rPr>
              <w:t xml:space="preserve"> (Cardiff University, UK)</w:t>
            </w:r>
          </w:p>
          <w:p w:rsidR="008B6A7F" w:rsidRPr="00D951AC" w:rsidRDefault="00D951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51AC">
              <w:rPr>
                <w:b/>
                <w:sz w:val="20"/>
                <w:szCs w:val="20"/>
                <w:lang w:val="en-US"/>
              </w:rPr>
              <w:t xml:space="preserve"> (Main Lecture Room ‘María Zambrano’ - Fac. of Arts-LE</w:t>
            </w:r>
            <w:r w:rsidRPr="00D951AC">
              <w:rPr>
                <w:b/>
                <w:sz w:val="20"/>
                <w:szCs w:val="20"/>
                <w:lang w:val="en-US"/>
              </w:rPr>
              <w:t>TRAS)</w:t>
            </w:r>
          </w:p>
        </w:tc>
      </w:tr>
      <w:tr w:rsidR="008B6A7F">
        <w:trPr>
          <w:trHeight w:val="480"/>
        </w:trPr>
        <w:tc>
          <w:tcPr>
            <w:tcW w:w="1506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11:30-12:00</w:t>
            </w:r>
          </w:p>
        </w:tc>
        <w:tc>
          <w:tcPr>
            <w:tcW w:w="7852" w:type="dxa"/>
            <w:gridSpan w:val="4"/>
            <w:tcBorders>
              <w:bottom w:val="single" w:sz="12" w:space="0" w:color="000000"/>
              <w:right w:val="single" w:sz="12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Coffee</w:t>
            </w:r>
            <w:proofErr w:type="spellEnd"/>
            <w:r>
              <w:rPr>
                <w:b/>
              </w:rPr>
              <w:t xml:space="preserve"> Break</w:t>
            </w:r>
          </w:p>
        </w:tc>
      </w:tr>
      <w:tr w:rsidR="008B6A7F" w:rsidRPr="00D951AC">
        <w:trPr>
          <w:trHeight w:val="3960"/>
        </w:trPr>
        <w:tc>
          <w:tcPr>
            <w:tcW w:w="1506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12:00-13:30</w:t>
            </w:r>
          </w:p>
        </w:tc>
        <w:tc>
          <w:tcPr>
            <w:tcW w:w="3870" w:type="dxa"/>
            <w:gridSpan w:val="2"/>
            <w:tcBorders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2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‘María Zambrano’ - Fac. of Arts-LETRAS)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Lin Petterson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(University of Málaga)</w:t>
            </w:r>
          </w:p>
          <w:p w:rsidR="008B6A7F" w:rsidRDefault="00D951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Cristina G. Domenech and Manuel Hueso Vasallo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Málaga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“(Re)Discovering the Queer Past: Reading the Diaries of Sir Roger Casement and Anne Lister”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Stefania Arcara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Catania (Italy)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“Michael Field’s </w:t>
            </w:r>
            <w:r w:rsidRPr="00D951AC">
              <w:rPr>
                <w:i/>
                <w:sz w:val="16"/>
                <w:szCs w:val="16"/>
                <w:lang w:val="en-US"/>
              </w:rPr>
              <w:t>Long Ago</w:t>
            </w:r>
            <w:r w:rsidRPr="00D951AC">
              <w:rPr>
                <w:sz w:val="16"/>
                <w:szCs w:val="16"/>
                <w:lang w:val="en-US"/>
              </w:rPr>
              <w:t>: Sapphist Past, Lesbian Futures”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Saverio Tomaiuolo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Cassino University (Italy)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““A Poet is Born, not Mad(e)”: John Clare’s Afterlives”</w:t>
            </w:r>
          </w:p>
        </w:tc>
        <w:tc>
          <w:tcPr>
            <w:tcW w:w="3982" w:type="dxa"/>
            <w:gridSpan w:val="2"/>
            <w:tcBorders>
              <w:bottom w:val="single" w:sz="12" w:space="0" w:color="000000"/>
              <w:right w:val="single" w:sz="12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3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-  Fac. of Tourism &amp; Communication Studies)</w:t>
            </w:r>
          </w:p>
          <w:p w:rsidR="008B6A7F" w:rsidRDefault="00D951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Chair</w:t>
            </w:r>
            <w:proofErr w:type="spellEnd"/>
            <w:r>
              <w:rPr>
                <w:b/>
                <w:sz w:val="16"/>
                <w:szCs w:val="16"/>
              </w:rPr>
              <w:t>: Antonio Ballesteros</w:t>
            </w:r>
          </w:p>
          <w:p w:rsidR="008B6A7F" w:rsidRDefault="00D95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(Open 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>, Madrid)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Barbara Braid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Szczecin (Poland)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“Whitechapel as the Crypt: Orientations of Trauma in Time and Space in</w:t>
            </w:r>
            <w:r w:rsidRPr="00D951AC">
              <w:rPr>
                <w:i/>
                <w:sz w:val="16"/>
                <w:szCs w:val="16"/>
                <w:lang w:val="en-US"/>
              </w:rPr>
              <w:t xml:space="preserve"> Whitechapel </w:t>
            </w:r>
            <w:r w:rsidRPr="00D951AC">
              <w:rPr>
                <w:sz w:val="16"/>
                <w:szCs w:val="16"/>
                <w:lang w:val="en-US"/>
              </w:rPr>
              <w:t xml:space="preserve">and </w:t>
            </w:r>
            <w:r w:rsidRPr="00D951AC">
              <w:rPr>
                <w:i/>
                <w:sz w:val="16"/>
                <w:szCs w:val="16"/>
                <w:lang w:val="en-US"/>
              </w:rPr>
              <w:t>From Hell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Elisavet Ioannidou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Aristotle University of Thessaloniki (Greece)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“Neo-Victorian Maze Walking: The Urban, Social, and (Inter)Textual Labyrinths of </w:t>
            </w:r>
            <w:r w:rsidRPr="00D951AC">
              <w:rPr>
                <w:i/>
                <w:sz w:val="16"/>
                <w:szCs w:val="16"/>
                <w:lang w:val="en-US"/>
              </w:rPr>
              <w:t>Ripper Stre</w:t>
            </w:r>
            <w:r w:rsidRPr="00D951AC">
              <w:rPr>
                <w:i/>
                <w:sz w:val="16"/>
                <w:szCs w:val="16"/>
                <w:lang w:val="en-US"/>
              </w:rPr>
              <w:t>et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Dídac Llorens-Cubedo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(Open University, Madrid)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“War is Over and It’s Christmas: </w:t>
            </w:r>
            <w:r w:rsidRPr="00D951AC">
              <w:rPr>
                <w:i/>
                <w:sz w:val="16"/>
                <w:szCs w:val="16"/>
                <w:lang w:val="en-US"/>
              </w:rPr>
              <w:t>It’s a Wonderful Life</w:t>
            </w:r>
            <w:r w:rsidRPr="00D951AC">
              <w:rPr>
                <w:sz w:val="16"/>
                <w:szCs w:val="16"/>
                <w:lang w:val="en-US"/>
              </w:rPr>
              <w:t xml:space="preserve"> and </w:t>
            </w:r>
            <w:r w:rsidRPr="00D951AC">
              <w:rPr>
                <w:i/>
                <w:sz w:val="16"/>
                <w:szCs w:val="16"/>
                <w:lang w:val="en-US"/>
              </w:rPr>
              <w:t>A Christmas Carol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</w:tc>
      </w:tr>
      <w:tr w:rsidR="008B6A7F">
        <w:trPr>
          <w:trHeight w:val="500"/>
        </w:trPr>
        <w:tc>
          <w:tcPr>
            <w:tcW w:w="1506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13:30-15:00</w:t>
            </w:r>
          </w:p>
        </w:tc>
        <w:tc>
          <w:tcPr>
            <w:tcW w:w="7852" w:type="dxa"/>
            <w:gridSpan w:val="4"/>
            <w:tcBorders>
              <w:bottom w:val="single" w:sz="12" w:space="0" w:color="000000"/>
              <w:right w:val="single" w:sz="12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8B6A7F" w:rsidRPr="00D951AC">
        <w:trPr>
          <w:trHeight w:val="4340"/>
        </w:trPr>
        <w:tc>
          <w:tcPr>
            <w:tcW w:w="1506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15:00-16:30</w:t>
            </w:r>
          </w:p>
        </w:tc>
        <w:tc>
          <w:tcPr>
            <w:tcW w:w="3870" w:type="dxa"/>
            <w:gridSpan w:val="2"/>
            <w:tcBorders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4 (Main Lecture Room ‘María Zambrano’ - Fac. of Arts-LETRAS)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 xml:space="preserve">Chair: Helena Goodwyn 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</w:t>
            </w:r>
            <w:r w:rsidRPr="00D951AC">
              <w:rPr>
                <w:color w:val="222222"/>
                <w:sz w:val="16"/>
                <w:szCs w:val="16"/>
                <w:lang w:val="en-US"/>
              </w:rPr>
              <w:t xml:space="preserve">University of St Andrews, </w:t>
            </w:r>
            <w:r w:rsidRPr="00D951AC">
              <w:rPr>
                <w:sz w:val="16"/>
                <w:szCs w:val="16"/>
                <w:lang w:val="en-US"/>
              </w:rPr>
              <w:t>UK)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Jessica Cox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Brunel (UK)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“Popular Reorientations: Reimagining Neo-Victorian Temporal and Generic Spaces”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Adele Jones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Swansea University (UK)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“Locating the Victorians: Intertextuality and Temporality in the Novels of Sarah Waters”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Raquel García-Cuevas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Kent (UK)</w:t>
            </w:r>
          </w:p>
          <w:p w:rsidR="008B6A7F" w:rsidRPr="00D951AC" w:rsidRDefault="00D951AC">
            <w:pPr>
              <w:widowControl w:val="0"/>
              <w:rPr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“Whose Room?: Re-Gendering the Domestic Library in (Neo-)Victorian Fiction”</w:t>
            </w:r>
          </w:p>
        </w:tc>
        <w:tc>
          <w:tcPr>
            <w:tcW w:w="3982" w:type="dxa"/>
            <w:gridSpan w:val="2"/>
            <w:tcBorders>
              <w:bottom w:val="single" w:sz="12" w:space="0" w:color="000000"/>
              <w:right w:val="single" w:sz="12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Session 5 (Main Lecture Room </w:t>
            </w:r>
            <w:proofErr w:type="gramStart"/>
            <w:r w:rsidRPr="00D951AC">
              <w:rPr>
                <w:sz w:val="20"/>
                <w:szCs w:val="20"/>
                <w:lang w:val="en-US"/>
              </w:rPr>
              <w:t>-  Fac.</w:t>
            </w:r>
            <w:proofErr w:type="gramEnd"/>
            <w:r w:rsidRPr="00D951AC">
              <w:rPr>
                <w:sz w:val="20"/>
                <w:szCs w:val="20"/>
                <w:lang w:val="en-US"/>
              </w:rPr>
              <w:t xml:space="preserve"> of Tourism &amp; Communication Studies)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Juan José Martín-González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 (University of Málaga)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Hadeer Aboelnagah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Prince Sultan University, Riyadh</w:t>
            </w:r>
            <w:r w:rsidRPr="00D951AC">
              <w:rPr>
                <w:sz w:val="16"/>
                <w:szCs w:val="16"/>
                <w:lang w:val="en-US"/>
              </w:rPr>
              <w:t xml:space="preserve"> (Saudi Arabia)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“(Re)Orientations of the “Other”; Questioning Britain’s Prospective to Hajj during the Victorian Era”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Chandrava Chakravarty</w:t>
            </w:r>
            <w:r w:rsidRPr="00D951AC">
              <w:rPr>
                <w:sz w:val="16"/>
                <w:szCs w:val="16"/>
                <w:lang w:val="en-US"/>
              </w:rPr>
              <w:t xml:space="preserve"> and </w:t>
            </w:r>
            <w:r w:rsidRPr="00D951AC">
              <w:rPr>
                <w:b/>
                <w:sz w:val="16"/>
                <w:szCs w:val="16"/>
                <w:lang w:val="en-US"/>
              </w:rPr>
              <w:t>Sneha Kar Chaudhuri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West Bengal State University, Kolkata (India)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“Re-orienting the Nineteenth Century Racial Di</w:t>
            </w:r>
            <w:r w:rsidRPr="00D951AC">
              <w:rPr>
                <w:sz w:val="16"/>
                <w:szCs w:val="16"/>
                <w:lang w:val="en-US"/>
              </w:rPr>
              <w:t xml:space="preserve">vide in Bollywood Historicals: The examples of </w:t>
            </w:r>
            <w:r w:rsidRPr="00D951AC">
              <w:rPr>
                <w:i/>
                <w:sz w:val="16"/>
                <w:szCs w:val="16"/>
                <w:lang w:val="en-US"/>
              </w:rPr>
              <w:t>Lagaan</w:t>
            </w:r>
            <w:r w:rsidRPr="00D951AC">
              <w:rPr>
                <w:sz w:val="16"/>
                <w:szCs w:val="16"/>
                <w:lang w:val="en-US"/>
              </w:rPr>
              <w:t xml:space="preserve"> and </w:t>
            </w:r>
            <w:r w:rsidRPr="00D951AC">
              <w:rPr>
                <w:i/>
                <w:sz w:val="16"/>
                <w:szCs w:val="16"/>
                <w:lang w:val="en-US"/>
              </w:rPr>
              <w:t>Mangal Pandey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Jaine Chemmachery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Paris-Dauphine – PSL (France)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“Oriented towards the Other? Neo-Victorian ambivalence about otherness”</w:t>
            </w:r>
          </w:p>
        </w:tc>
      </w:tr>
      <w:tr w:rsidR="008B6A7F">
        <w:trPr>
          <w:trHeight w:val="340"/>
        </w:trPr>
        <w:tc>
          <w:tcPr>
            <w:tcW w:w="1506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16:30-17:00</w:t>
            </w:r>
          </w:p>
        </w:tc>
        <w:tc>
          <w:tcPr>
            <w:tcW w:w="7852" w:type="dxa"/>
            <w:gridSpan w:val="4"/>
            <w:tcBorders>
              <w:bottom w:val="single" w:sz="12" w:space="0" w:color="000000"/>
              <w:right w:val="single" w:sz="12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Coffee</w:t>
            </w:r>
            <w:proofErr w:type="spellEnd"/>
            <w:r>
              <w:rPr>
                <w:b/>
              </w:rPr>
              <w:t xml:space="preserve"> Break</w:t>
            </w:r>
          </w:p>
        </w:tc>
      </w:tr>
      <w:tr w:rsidR="008B6A7F" w:rsidRPr="00D951AC">
        <w:trPr>
          <w:trHeight w:val="1420"/>
        </w:trPr>
        <w:tc>
          <w:tcPr>
            <w:tcW w:w="1506" w:type="dxa"/>
            <w:tcBorders>
              <w:left w:val="single" w:sz="12" w:space="0" w:color="171717"/>
              <w:bottom w:val="single" w:sz="12" w:space="0" w:color="171717"/>
              <w:right w:val="single" w:sz="8" w:space="0" w:color="171717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17:00-18:00</w:t>
            </w:r>
          </w:p>
        </w:tc>
        <w:tc>
          <w:tcPr>
            <w:tcW w:w="7852" w:type="dxa"/>
            <w:gridSpan w:val="4"/>
            <w:tcBorders>
              <w:bottom w:val="single" w:sz="12" w:space="0" w:color="171717"/>
              <w:right w:val="single" w:sz="12" w:space="0" w:color="171717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51AC">
              <w:rPr>
                <w:b/>
                <w:sz w:val="20"/>
                <w:szCs w:val="20"/>
                <w:lang w:val="en-US"/>
              </w:rPr>
              <w:t xml:space="preserve">Keynote:  Professor Ann Heilmann 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(University of Cardiff, UK)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“‘Till Death Do Us Part?’: Neo-Pre-Raphaelite (Dis)Orientations and the Many Rebirths of Lizzie Siddal”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b/>
                <w:sz w:val="20"/>
                <w:szCs w:val="20"/>
                <w:lang w:val="en-US"/>
              </w:rPr>
              <w:t>Chair Patricia Pulham</w:t>
            </w:r>
            <w:r w:rsidRPr="00D951AC">
              <w:rPr>
                <w:sz w:val="20"/>
                <w:szCs w:val="20"/>
                <w:lang w:val="en-US"/>
              </w:rPr>
              <w:t xml:space="preserve"> (University of Surrey, UK)</w:t>
            </w:r>
          </w:p>
          <w:p w:rsidR="008B6A7F" w:rsidRPr="00D951AC" w:rsidRDefault="00D951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51AC">
              <w:rPr>
                <w:b/>
                <w:sz w:val="20"/>
                <w:szCs w:val="20"/>
                <w:lang w:val="en-US"/>
              </w:rPr>
              <w:t xml:space="preserve"> (Main Lecture Room ‘María Zambrano’ - Fac. of Arts-LETRAS)</w:t>
            </w:r>
          </w:p>
        </w:tc>
      </w:tr>
      <w:tr w:rsidR="008B6A7F">
        <w:trPr>
          <w:trHeight w:val="6060"/>
        </w:trPr>
        <w:tc>
          <w:tcPr>
            <w:tcW w:w="1506" w:type="dxa"/>
            <w:tcBorders>
              <w:top w:val="single" w:sz="12" w:space="0" w:color="171717"/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18:00-19:30</w:t>
            </w:r>
          </w:p>
        </w:tc>
        <w:tc>
          <w:tcPr>
            <w:tcW w:w="2293" w:type="dxa"/>
            <w:tcBorders>
              <w:top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6 (Main Lecture Room ‘María Zambrano’ - Fac. of Arts-LETRAS)</w:t>
            </w:r>
          </w:p>
          <w:p w:rsidR="008B6A7F" w:rsidRDefault="00D951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Chair</w:t>
            </w:r>
            <w:proofErr w:type="spellEnd"/>
            <w:r>
              <w:rPr>
                <w:b/>
                <w:sz w:val="16"/>
                <w:szCs w:val="16"/>
              </w:rPr>
              <w:t xml:space="preserve">: María Losada </w:t>
            </w:r>
            <w:proofErr w:type="spellStart"/>
            <w:r>
              <w:rPr>
                <w:b/>
                <w:sz w:val="16"/>
                <w:szCs w:val="16"/>
              </w:rPr>
              <w:t>Friend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B6A7F" w:rsidRDefault="00D95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(Pablo de Olavide 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Seville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Elizabeth Woodward-Smith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A Coruña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“Striking Women and Victorian Trade Unionism”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María Jesús Lorenzo Modia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A Coruña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“Elizabeth Gaskell’s Trade Unionism in </w:t>
            </w:r>
            <w:r w:rsidRPr="00D951AC">
              <w:rPr>
                <w:i/>
                <w:sz w:val="16"/>
                <w:szCs w:val="16"/>
                <w:lang w:val="en-US"/>
              </w:rPr>
              <w:t>North and South</w:t>
            </w:r>
            <w:r w:rsidRPr="00D951AC">
              <w:rPr>
                <w:sz w:val="16"/>
                <w:szCs w:val="16"/>
                <w:lang w:val="en-US"/>
              </w:rPr>
              <w:t>: Women as the Other”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Begoña Lasa Álvarez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A C</w:t>
            </w:r>
            <w:r w:rsidRPr="00D951AC">
              <w:rPr>
                <w:sz w:val="16"/>
                <w:szCs w:val="16"/>
                <w:lang w:val="en-US"/>
              </w:rPr>
              <w:t>oruña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“Creating a Community of Activist Women in Ellen Clayton’s </w:t>
            </w:r>
            <w:r w:rsidRPr="00D951AC">
              <w:rPr>
                <w:i/>
                <w:sz w:val="16"/>
                <w:szCs w:val="16"/>
                <w:lang w:val="en-US"/>
              </w:rPr>
              <w:t xml:space="preserve">English Female Artists </w:t>
            </w:r>
            <w:r w:rsidRPr="00D951AC">
              <w:rPr>
                <w:sz w:val="16"/>
                <w:szCs w:val="16"/>
                <w:lang w:val="en-US"/>
              </w:rPr>
              <w:t>(1876)”</w:t>
            </w:r>
          </w:p>
        </w:tc>
        <w:tc>
          <w:tcPr>
            <w:tcW w:w="2803" w:type="dxa"/>
            <w:gridSpan w:val="2"/>
            <w:tcBorders>
              <w:top w:val="single" w:sz="12" w:space="0" w:color="171717"/>
              <w:bottom w:val="single" w:sz="12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7 (Room 19)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Fac. of Arts-LETRAS</w:t>
            </w:r>
          </w:p>
          <w:p w:rsidR="008B6A7F" w:rsidRPr="00D951AC" w:rsidRDefault="00D951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951AC">
              <w:rPr>
                <w:b/>
                <w:sz w:val="18"/>
                <w:szCs w:val="18"/>
                <w:lang w:val="en-US"/>
              </w:rPr>
              <w:t>Digitising the Nineteenth Century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Juan José Martín-González</w:t>
            </w:r>
          </w:p>
          <w:p w:rsidR="008B6A7F" w:rsidRDefault="00D95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Málaga)</w:t>
            </w:r>
          </w:p>
          <w:p w:rsidR="008B6A7F" w:rsidRDefault="00D951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Antonio Moreno Ortiz and Javier Fernández Cruz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Málaga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“Sentiment Analysis Applications in Literature: A Preliminary Sentiment Analysis of Edgar Allan Poe’s Short Stories”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Borja Navarro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Alicante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“Extracting Narrative Events from </w:t>
            </w:r>
            <w:r w:rsidRPr="00D951AC">
              <w:rPr>
                <w:sz w:val="16"/>
                <w:szCs w:val="16"/>
                <w:lang w:val="en-US"/>
              </w:rPr>
              <w:t>a Corpus of Victorian Novels”</w:t>
            </w:r>
          </w:p>
        </w:tc>
        <w:tc>
          <w:tcPr>
            <w:tcW w:w="2756" w:type="dxa"/>
            <w:tcBorders>
              <w:top w:val="single" w:sz="12" w:space="0" w:color="171717"/>
              <w:bottom w:val="single" w:sz="12" w:space="0" w:color="000000"/>
              <w:right w:val="single" w:sz="12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8 (Main Lecture Room - Fac. of Tourism &amp; Communication Studies)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Marie-Luise Kohlke</w:t>
            </w:r>
            <w:r w:rsidRPr="00D951AC">
              <w:rPr>
                <w:sz w:val="16"/>
                <w:szCs w:val="16"/>
                <w:lang w:val="en-US"/>
              </w:rPr>
              <w:t xml:space="preserve"> (University of Swansea, UK)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Ingibjörg Ágústsdóttir</w:t>
            </w:r>
          </w:p>
          <w:p w:rsidR="008B6A7F" w:rsidRPr="00D951AC" w:rsidRDefault="00D951AC">
            <w:pPr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Iceland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“Arctic Orientations: Exploration, Subversion and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Encountering the Other in Stef Penney’s </w:t>
            </w:r>
            <w:r w:rsidRPr="00D951AC">
              <w:rPr>
                <w:i/>
                <w:sz w:val="16"/>
                <w:szCs w:val="16"/>
                <w:lang w:val="en-US"/>
              </w:rPr>
              <w:t>Under a Pole Star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  <w:p w:rsidR="008B6A7F" w:rsidRDefault="00D951A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María Jesús </w:t>
            </w:r>
            <w:proofErr w:type="spellStart"/>
            <w:r>
              <w:rPr>
                <w:b/>
                <w:sz w:val="16"/>
                <w:szCs w:val="16"/>
              </w:rPr>
              <w:t>Cabarcos</w:t>
            </w:r>
            <w:proofErr w:type="spellEnd"/>
          </w:p>
          <w:p w:rsidR="008B6A7F" w:rsidRDefault="00D951AC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A Coruña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“Charles Dickens, John Franklin and Their Conquests: Victorian Orientalism and the Discourse of Extinct</w:t>
            </w:r>
            <w:r w:rsidRPr="00D951AC">
              <w:rPr>
                <w:sz w:val="16"/>
                <w:szCs w:val="16"/>
                <w:lang w:val="en-US"/>
              </w:rPr>
              <w:t xml:space="preserve">ion in Richard Flanagan’s </w:t>
            </w:r>
            <w:r w:rsidRPr="00D951AC">
              <w:rPr>
                <w:i/>
                <w:sz w:val="16"/>
                <w:szCs w:val="16"/>
                <w:lang w:val="en-US"/>
              </w:rPr>
              <w:t>Wanting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Petr Chalupský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Charles University (Czech Republic)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“The Devil Inside that Won’t Be Caged or Fixed by Words: Fluidity and Ethics in Ian</w:t>
            </w:r>
          </w:p>
          <w:p w:rsidR="008B6A7F" w:rsidRDefault="00D951AC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McGuire’s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North </w:t>
            </w:r>
            <w:proofErr w:type="spellStart"/>
            <w:r>
              <w:rPr>
                <w:i/>
                <w:sz w:val="16"/>
                <w:szCs w:val="16"/>
              </w:rPr>
              <w:t>Water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</w:tr>
      <w:tr w:rsidR="008B6A7F">
        <w:trPr>
          <w:trHeight w:val="660"/>
        </w:trPr>
        <w:tc>
          <w:tcPr>
            <w:tcW w:w="1506" w:type="dxa"/>
            <w:tcBorders>
              <w:left w:val="single" w:sz="12" w:space="0" w:color="171717"/>
              <w:bottom w:val="single" w:sz="12" w:space="0" w:color="171717"/>
              <w:right w:val="single" w:sz="8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21:30</w:t>
            </w:r>
          </w:p>
        </w:tc>
        <w:tc>
          <w:tcPr>
            <w:tcW w:w="7852" w:type="dxa"/>
            <w:gridSpan w:val="4"/>
            <w:tcBorders>
              <w:bottom w:val="single" w:sz="12" w:space="0" w:color="171717"/>
              <w:right w:val="single" w:sz="12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Wine</w:t>
            </w:r>
            <w:proofErr w:type="spellEnd"/>
            <w:r>
              <w:rPr>
                <w:b/>
              </w:rPr>
              <w:t xml:space="preserve"> &amp; Tapas</w:t>
            </w:r>
          </w:p>
          <w:p w:rsidR="008B6A7F" w:rsidRDefault="00D951AC">
            <w:pPr>
              <w:jc w:val="center"/>
              <w:rPr>
                <w:b/>
              </w:rPr>
            </w:pPr>
            <w:hyperlink r:id="rId4" w:history="1">
              <w:proofErr w:type="spellStart"/>
              <w:r>
                <w:rPr>
                  <w:b/>
                </w:rPr>
                <w:t>Kaleido</w:t>
              </w:r>
              <w:proofErr w:type="spellEnd"/>
              <w:r>
                <w:rPr>
                  <w:b/>
                </w:rPr>
                <w:t xml:space="preserve"> Restaurant</w:t>
              </w:r>
            </w:hyperlink>
          </w:p>
        </w:tc>
      </w:tr>
    </w:tbl>
    <w:p w:rsidR="008B6A7F" w:rsidRDefault="00D951AC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</w:t>
      </w:r>
    </w:p>
    <w:tbl>
      <w:tblPr>
        <w:tblStyle w:val="a2"/>
        <w:tblW w:w="93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3645"/>
        <w:gridCol w:w="4275"/>
      </w:tblGrid>
      <w:tr w:rsidR="008B6A7F">
        <w:trPr>
          <w:trHeight w:val="540"/>
        </w:trPr>
        <w:tc>
          <w:tcPr>
            <w:tcW w:w="9375" w:type="dxa"/>
            <w:gridSpan w:val="3"/>
            <w:tcBorders>
              <w:top w:val="single" w:sz="12" w:space="0" w:color="171717"/>
              <w:left w:val="single" w:sz="12" w:space="0" w:color="171717"/>
              <w:bottom w:val="single" w:sz="12" w:space="0" w:color="171717"/>
              <w:right w:val="single" w:sz="12" w:space="0" w:color="171717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color w:val="FFFFFF"/>
                <w:sz w:val="24"/>
                <w:szCs w:val="24"/>
                <w:highlight w:val="darkBlue"/>
              </w:rPr>
            </w:pPr>
            <w:r>
              <w:rPr>
                <w:b/>
                <w:color w:val="FFFFFF"/>
                <w:sz w:val="24"/>
                <w:szCs w:val="24"/>
                <w:highlight w:val="darkBlue"/>
              </w:rPr>
              <w:t>FRIDAY 17</w:t>
            </w:r>
            <w:r>
              <w:rPr>
                <w:b/>
                <w:color w:val="FFFFFF"/>
                <w:sz w:val="24"/>
                <w:szCs w:val="24"/>
                <w:highlight w:val="darkBlue"/>
                <w:vertAlign w:val="superscript"/>
              </w:rPr>
              <w:t>th</w:t>
            </w:r>
            <w:r>
              <w:rPr>
                <w:b/>
                <w:color w:val="FFFFFF"/>
                <w:sz w:val="24"/>
                <w:szCs w:val="24"/>
                <w:highlight w:val="darkBlue"/>
              </w:rPr>
              <w:t xml:space="preserve"> MAY</w:t>
            </w:r>
          </w:p>
        </w:tc>
      </w:tr>
      <w:tr w:rsidR="008B6A7F" w:rsidRPr="00D951AC">
        <w:trPr>
          <w:trHeight w:val="4620"/>
        </w:trPr>
        <w:tc>
          <w:tcPr>
            <w:tcW w:w="1455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9:30-11:00</w:t>
            </w:r>
          </w:p>
        </w:tc>
        <w:tc>
          <w:tcPr>
            <w:tcW w:w="3645" w:type="dxa"/>
            <w:tcBorders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1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‘María Zambrano’ - Fac. of Arts-LETRAS)</w:t>
            </w:r>
          </w:p>
          <w:p w:rsidR="008B6A7F" w:rsidRDefault="00D951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Chair</w:t>
            </w:r>
            <w:proofErr w:type="spellEnd"/>
            <w:r>
              <w:rPr>
                <w:b/>
                <w:sz w:val="16"/>
                <w:szCs w:val="16"/>
              </w:rPr>
              <w:t>: Miguel Ángel González-Campos</w:t>
            </w:r>
          </w:p>
          <w:p w:rsidR="008B6A7F" w:rsidRDefault="00D95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Málaga)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Leopoldina Pedro Mustieles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València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“Recovering (neo-) Victorian Voices: Fighting Female Oppression in </w:t>
            </w:r>
            <w:r w:rsidRPr="00D951AC">
              <w:rPr>
                <w:i/>
                <w:sz w:val="16"/>
                <w:szCs w:val="16"/>
                <w:lang w:val="en-US"/>
              </w:rPr>
              <w:t xml:space="preserve">Penny Dreadful </w:t>
            </w:r>
            <w:r w:rsidRPr="00D951AC">
              <w:rPr>
                <w:sz w:val="16"/>
                <w:szCs w:val="16"/>
                <w:lang w:val="en-US"/>
              </w:rPr>
              <w:t>(2014-2016)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Ana Chapman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Málaga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“Opening certain doors in </w:t>
            </w:r>
            <w:r w:rsidRPr="00D951AC">
              <w:rPr>
                <w:i/>
                <w:sz w:val="16"/>
                <w:szCs w:val="16"/>
                <w:lang w:val="en-US"/>
              </w:rPr>
              <w:t>The Crimson Petal and the White</w:t>
            </w:r>
            <w:r w:rsidRPr="00D951AC">
              <w:rPr>
                <w:sz w:val="16"/>
                <w:szCs w:val="16"/>
                <w:lang w:val="en-US"/>
              </w:rPr>
              <w:t xml:space="preserve">: Women’s voices from </w:t>
            </w:r>
            <w:r w:rsidRPr="00D951AC">
              <w:rPr>
                <w:sz w:val="16"/>
                <w:szCs w:val="16"/>
                <w:lang w:val="en-US"/>
              </w:rPr>
              <w:t>a Neo-Victorian orientation”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Nadine Böhm-Schnitker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color w:val="222222"/>
                <w:sz w:val="16"/>
                <w:szCs w:val="16"/>
                <w:lang w:val="en-US"/>
              </w:rPr>
              <w:t>University of Bielefeld (Germany)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“Neo-Victorian Re-Imaginations of the Famine: Negotiating Bare Life Through Co-Orientations of Geographical Trajectories, Transcultural Memories and Physiological Necessit</w:t>
            </w:r>
            <w:r w:rsidRPr="00D951AC">
              <w:rPr>
                <w:sz w:val="16"/>
                <w:szCs w:val="16"/>
                <w:lang w:val="en-US"/>
              </w:rPr>
              <w:t>ies”</w:t>
            </w:r>
          </w:p>
        </w:tc>
        <w:tc>
          <w:tcPr>
            <w:tcW w:w="4275" w:type="dxa"/>
            <w:tcBorders>
              <w:bottom w:val="single" w:sz="12" w:space="0" w:color="000000"/>
              <w:right w:val="single" w:sz="12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Session 2 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(Main Lecture Room -  Fac. of Tourism &amp; Communication Studies)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Raquel García-Cuevas</w:t>
            </w:r>
          </w:p>
          <w:p w:rsidR="008B6A7F" w:rsidRPr="00D951AC" w:rsidRDefault="00D951AC">
            <w:pPr>
              <w:jc w:val="center"/>
              <w:rPr>
                <w:sz w:val="18"/>
                <w:szCs w:val="18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(University of Kent, UK)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Caroline Duvezin-Caubet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Nice (France)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“Gaily Ever After: Neo-Victorianism, Queerness, and the Romance Genre”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A</w:t>
            </w:r>
            <w:r w:rsidRPr="00D951AC">
              <w:rPr>
                <w:b/>
                <w:sz w:val="16"/>
                <w:szCs w:val="16"/>
                <w:lang w:val="en-US"/>
              </w:rPr>
              <w:t>lexia L. Bowler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Swansea (UK)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“‘Your father, My Friend’: Reorienting masculinity, or the structures of male kinship and Care in </w:t>
            </w:r>
            <w:r w:rsidRPr="00D951AC">
              <w:rPr>
                <w:i/>
                <w:sz w:val="16"/>
                <w:szCs w:val="16"/>
                <w:lang w:val="en-US"/>
              </w:rPr>
              <w:t>Ripper Street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Marta Bernabéu</w:t>
            </w:r>
          </w:p>
          <w:p w:rsidR="008B6A7F" w:rsidRPr="00D951AC" w:rsidRDefault="00D951AC">
            <w:pPr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Salamanca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“Reimagining Heathcliff: The Unfathomable Spaces of the Outsi</w:t>
            </w:r>
            <w:r w:rsidRPr="00D951AC">
              <w:rPr>
                <w:sz w:val="16"/>
                <w:szCs w:val="16"/>
                <w:lang w:val="en-US"/>
              </w:rPr>
              <w:t xml:space="preserve">der in </w:t>
            </w:r>
            <w:r w:rsidRPr="00D951AC">
              <w:rPr>
                <w:i/>
                <w:sz w:val="16"/>
                <w:szCs w:val="16"/>
                <w:lang w:val="en-US"/>
              </w:rPr>
              <w:t>Ill Will</w:t>
            </w:r>
            <w:r w:rsidRPr="00D951AC">
              <w:rPr>
                <w:sz w:val="16"/>
                <w:szCs w:val="16"/>
                <w:lang w:val="en-US"/>
              </w:rPr>
              <w:t xml:space="preserve"> (2018)”</w:t>
            </w:r>
          </w:p>
          <w:p w:rsidR="008B6A7F" w:rsidRPr="00D951AC" w:rsidRDefault="00D951AC">
            <w:pPr>
              <w:widowControl w:val="0"/>
              <w:rPr>
                <w:lang w:val="en-US"/>
              </w:rPr>
            </w:pPr>
            <w:r w:rsidRPr="00D951AC">
              <w:rPr>
                <w:lang w:val="en-US"/>
              </w:rPr>
              <w:t xml:space="preserve"> </w:t>
            </w:r>
          </w:p>
        </w:tc>
      </w:tr>
      <w:tr w:rsidR="008B6A7F">
        <w:trPr>
          <w:trHeight w:val="480"/>
        </w:trPr>
        <w:tc>
          <w:tcPr>
            <w:tcW w:w="1455" w:type="dxa"/>
            <w:tcBorders>
              <w:left w:val="single" w:sz="12" w:space="0" w:color="000000"/>
              <w:bottom w:val="single" w:sz="12" w:space="0" w:color="000000"/>
              <w:right w:val="single" w:sz="8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11:00-11:30</w:t>
            </w:r>
          </w:p>
        </w:tc>
        <w:tc>
          <w:tcPr>
            <w:tcW w:w="7920" w:type="dxa"/>
            <w:gridSpan w:val="2"/>
            <w:tcBorders>
              <w:bottom w:val="single" w:sz="12" w:space="0" w:color="171717"/>
              <w:right w:val="single" w:sz="12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Coffee</w:t>
            </w:r>
            <w:proofErr w:type="spellEnd"/>
            <w:r>
              <w:rPr>
                <w:b/>
              </w:rPr>
              <w:t xml:space="preserve"> Break</w:t>
            </w:r>
          </w:p>
        </w:tc>
      </w:tr>
      <w:tr w:rsidR="008B6A7F" w:rsidRPr="00D951AC">
        <w:trPr>
          <w:trHeight w:val="4000"/>
        </w:trPr>
        <w:tc>
          <w:tcPr>
            <w:tcW w:w="1455" w:type="dxa"/>
            <w:tcBorders>
              <w:left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11:30-13:00</w:t>
            </w:r>
          </w:p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tcBorders>
              <w:top w:val="single" w:sz="12" w:space="0" w:color="171717"/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3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‘María Zambrano’ - Fac. of Arts-LETRAS)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Patricia Pulham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(University of Surrey, UK)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José María Mesa Villar</w:t>
            </w:r>
          </w:p>
          <w:p w:rsidR="008B6A7F" w:rsidRPr="00D951AC" w:rsidRDefault="00D951AC">
            <w:pPr>
              <w:widowControl w:val="0"/>
              <w:rPr>
                <w:color w:val="222222"/>
                <w:sz w:val="16"/>
                <w:szCs w:val="16"/>
                <w:shd w:val="clear" w:color="auto" w:fill="FCE5CD"/>
                <w:lang w:val="en-US"/>
              </w:rPr>
            </w:pPr>
            <w:r w:rsidRPr="00D951AC">
              <w:rPr>
                <w:color w:val="222222"/>
                <w:sz w:val="16"/>
                <w:szCs w:val="16"/>
                <w:shd w:val="clear" w:color="auto" w:fill="FCE5CD"/>
                <w:lang w:val="en-US"/>
              </w:rPr>
              <w:t xml:space="preserve"> UCAM (Catholic University of Murcia)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“Refashioning the Rossettis for the 21st Century: Appropriation, Addition and Omission Routines in the BBC Serial Drama </w:t>
            </w:r>
            <w:r w:rsidRPr="00D951AC">
              <w:rPr>
                <w:i/>
                <w:sz w:val="16"/>
                <w:szCs w:val="16"/>
                <w:lang w:val="en-US"/>
              </w:rPr>
              <w:t xml:space="preserve">Desperate Romantics </w:t>
            </w:r>
            <w:r w:rsidRPr="00D951AC">
              <w:rPr>
                <w:sz w:val="16"/>
                <w:szCs w:val="16"/>
                <w:lang w:val="en-US"/>
              </w:rPr>
              <w:t>(2009)”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Charlotte Boyce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Portsmouth (UK)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‘I </w:t>
            </w:r>
            <w:r w:rsidRPr="00D951AC">
              <w:rPr>
                <w:i/>
                <w:sz w:val="16"/>
                <w:szCs w:val="16"/>
                <w:lang w:val="en-US"/>
              </w:rPr>
              <w:t xml:space="preserve">am </w:t>
            </w:r>
            <w:r w:rsidRPr="00D951AC">
              <w:rPr>
                <w:sz w:val="16"/>
                <w:szCs w:val="16"/>
                <w:lang w:val="en-US"/>
              </w:rPr>
              <w:t xml:space="preserve">the work of art’: </w:t>
            </w:r>
            <w:r w:rsidRPr="00D951AC">
              <w:rPr>
                <w:sz w:val="16"/>
                <w:szCs w:val="16"/>
                <w:lang w:val="en-US"/>
              </w:rPr>
              <w:t xml:space="preserve">Reorienting Artist-Muse Relations in Helen Humphrey’s </w:t>
            </w:r>
            <w:r w:rsidRPr="00D951AC">
              <w:rPr>
                <w:i/>
                <w:sz w:val="16"/>
                <w:szCs w:val="16"/>
                <w:lang w:val="en-US"/>
              </w:rPr>
              <w:t>Afterimage</w:t>
            </w:r>
            <w:r w:rsidRPr="00D951AC">
              <w:rPr>
                <w:sz w:val="16"/>
                <w:szCs w:val="16"/>
                <w:lang w:val="en-US"/>
              </w:rPr>
              <w:t>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Kate Mitchell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Australian National University (Australia)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“The Art of Neo-Victorian Fiction”</w:t>
            </w:r>
          </w:p>
        </w:tc>
        <w:tc>
          <w:tcPr>
            <w:tcW w:w="4275" w:type="dxa"/>
            <w:tcBorders>
              <w:bottom w:val="single" w:sz="12" w:space="0" w:color="000000"/>
              <w:right w:val="single" w:sz="12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4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-  Fac. of Tourism &amp; Communication Studies)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Carmen Lara Rallo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(University of Málaga)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Angelo Riccioni</w:t>
            </w:r>
          </w:p>
          <w:p w:rsidR="008B6A7F" w:rsidRPr="00D951AC" w:rsidRDefault="00D951AC">
            <w:pPr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Parthenope University, Naples (Italy)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“A.S. Byatt and the Cruel Fairies of the Edwardian Era”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Mariadele Boccardi</w:t>
            </w:r>
          </w:p>
          <w:p w:rsidR="008B6A7F" w:rsidRPr="00D951AC" w:rsidRDefault="00D951AC">
            <w:pPr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the West of England, Bristol (UK)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“Greening Neo-Victorianism: Environment, Modernity, Community”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Beth Ann Lahoski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Málaga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“A Step in Time and in Space: Encounters with the Other in Travellers’ texts along the R</w:t>
            </w:r>
            <w:r w:rsidRPr="00D951AC">
              <w:rPr>
                <w:sz w:val="16"/>
                <w:szCs w:val="16"/>
                <w:lang w:val="en-US"/>
              </w:rPr>
              <w:t>oad to Santiago”</w:t>
            </w:r>
          </w:p>
        </w:tc>
      </w:tr>
      <w:tr w:rsidR="008B6A7F">
        <w:trPr>
          <w:trHeight w:val="480"/>
        </w:trPr>
        <w:tc>
          <w:tcPr>
            <w:tcW w:w="1455" w:type="dxa"/>
            <w:tcBorders>
              <w:left w:val="single" w:sz="12" w:space="0" w:color="000000"/>
              <w:bottom w:val="single" w:sz="12" w:space="0" w:color="000000"/>
              <w:right w:val="single" w:sz="8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13:00-15:00</w:t>
            </w:r>
          </w:p>
        </w:tc>
        <w:tc>
          <w:tcPr>
            <w:tcW w:w="792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</w:tbl>
    <w:p w:rsidR="008B6A7F" w:rsidRDefault="008B6A7F"/>
    <w:tbl>
      <w:tblPr>
        <w:tblStyle w:val="a3"/>
        <w:tblW w:w="93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3660"/>
        <w:gridCol w:w="4200"/>
      </w:tblGrid>
      <w:tr w:rsidR="008B6A7F" w:rsidRPr="00D951AC">
        <w:trPr>
          <w:trHeight w:val="3400"/>
        </w:trPr>
        <w:tc>
          <w:tcPr>
            <w:tcW w:w="1455" w:type="dxa"/>
            <w:tcBorders>
              <w:top w:val="single" w:sz="12" w:space="0" w:color="000000"/>
              <w:left w:val="single" w:sz="12" w:space="0" w:color="171717"/>
              <w:bottom w:val="single" w:sz="12" w:space="0" w:color="171717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15:00-16:00</w:t>
            </w:r>
          </w:p>
        </w:tc>
        <w:tc>
          <w:tcPr>
            <w:tcW w:w="3660" w:type="dxa"/>
            <w:tcBorders>
              <w:top w:val="single" w:sz="12" w:space="0" w:color="000000"/>
              <w:bottom w:val="single" w:sz="12" w:space="0" w:color="000000"/>
              <w:right w:val="single" w:sz="8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Session 5 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(Main Lecture Room ‘María Zambrano’ - Fac. of Arts-LETRAS)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Miriam Borham Puyal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 (University of Salamanca)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Laura Monrós Gaspar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València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“The 1893 balloon ascent: A dynamic and gendered map of London’s Entertainment”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Lin Elinor Pettersson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Málaga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“Mutual Becomings: Neo-Victorian Spectacular Bodies”</w:t>
            </w:r>
          </w:p>
        </w:tc>
        <w:tc>
          <w:tcPr>
            <w:tcW w:w="4200" w:type="dxa"/>
            <w:tcBorders>
              <w:top w:val="single" w:sz="12" w:space="0" w:color="000000"/>
              <w:bottom w:val="single" w:sz="12" w:space="0" w:color="000000"/>
              <w:right w:val="single" w:sz="12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6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-  Fac. of Tourism &amp; Communication Studies)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Chair:Juan Jesús Zaro</w:t>
            </w:r>
          </w:p>
          <w:p w:rsidR="008B6A7F" w:rsidRPr="00D951AC" w:rsidRDefault="00D951AC">
            <w:pPr>
              <w:jc w:val="center"/>
              <w:rPr>
                <w:sz w:val="18"/>
                <w:szCs w:val="18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(University of Málaga)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Waiyee Loh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Warwick (UK)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“Who Owns the Victorians?: Possession and the Question of Cultural Property”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Jorge Leiva Rojo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M</w:t>
            </w:r>
            <w:r w:rsidRPr="00D951AC">
              <w:rPr>
                <w:sz w:val="16"/>
                <w:szCs w:val="16"/>
                <w:lang w:val="en-US"/>
              </w:rPr>
              <w:t>álaga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“The Language of Museum Texts and the Language of Translation at Victorian Museums”</w:t>
            </w:r>
          </w:p>
        </w:tc>
      </w:tr>
      <w:tr w:rsidR="008B6A7F" w:rsidRPr="00D951AC">
        <w:trPr>
          <w:trHeight w:val="2780"/>
        </w:trPr>
        <w:tc>
          <w:tcPr>
            <w:tcW w:w="1455" w:type="dxa"/>
            <w:tcBorders>
              <w:top w:val="single" w:sz="12" w:space="0" w:color="171717"/>
              <w:left w:val="single" w:sz="12" w:space="0" w:color="000000"/>
              <w:bottom w:val="single" w:sz="12" w:space="0" w:color="000000"/>
              <w:right w:val="single" w:sz="12" w:space="0" w:color="171717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16:00-17:30</w:t>
            </w:r>
          </w:p>
        </w:tc>
        <w:tc>
          <w:tcPr>
            <w:tcW w:w="7860" w:type="dxa"/>
            <w:gridSpan w:val="2"/>
            <w:tcBorders>
              <w:top w:val="single" w:sz="12" w:space="0" w:color="000000"/>
              <w:left w:val="single" w:sz="12" w:space="0" w:color="171717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Session 7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 xml:space="preserve"> (Main Lecture Room ‘María Zambrano’ - Fac. of Arts-LETRAS)</w:t>
            </w:r>
          </w:p>
          <w:p w:rsidR="008B6A7F" w:rsidRPr="00D951AC" w:rsidRDefault="00D951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Chair: Martyna Bryla</w:t>
            </w:r>
          </w:p>
          <w:p w:rsidR="008B6A7F" w:rsidRPr="00D951AC" w:rsidRDefault="00D951AC">
            <w:pPr>
              <w:jc w:val="center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(University of Málaga)</w:t>
            </w:r>
          </w:p>
          <w:p w:rsidR="008B6A7F" w:rsidRPr="00D951AC" w:rsidRDefault="00D951AC">
            <w:pPr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Sarah E. Beyvers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Passau (Germany)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“Gendered Embodiment and Agency in </w:t>
            </w:r>
            <w:r w:rsidRPr="00D951AC">
              <w:rPr>
                <w:i/>
                <w:sz w:val="16"/>
                <w:szCs w:val="16"/>
                <w:lang w:val="en-US"/>
              </w:rPr>
              <w:t xml:space="preserve">Dishonored </w:t>
            </w:r>
            <w:r w:rsidRPr="00D951AC">
              <w:rPr>
                <w:sz w:val="16"/>
                <w:szCs w:val="16"/>
                <w:lang w:val="en-US"/>
              </w:rPr>
              <w:t xml:space="preserve">(2012) and </w:t>
            </w:r>
            <w:r w:rsidRPr="00D951AC">
              <w:rPr>
                <w:i/>
                <w:sz w:val="16"/>
                <w:szCs w:val="16"/>
                <w:lang w:val="en-US"/>
              </w:rPr>
              <w:t>Dishonored 2</w:t>
            </w:r>
            <w:r w:rsidRPr="00D951AC">
              <w:rPr>
                <w:sz w:val="16"/>
                <w:szCs w:val="16"/>
                <w:lang w:val="en-US"/>
              </w:rPr>
              <w:t xml:space="preserve"> (2016)”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Charlotte Wadoux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University of Kent and University Sorbonne Nouvelle Paris 3 (UK / France)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“Detecting/reading/authoring: Sherlock Holmes and gamebo</w:t>
            </w:r>
            <w:r w:rsidRPr="00D951AC">
              <w:rPr>
                <w:sz w:val="16"/>
                <w:szCs w:val="16"/>
                <w:lang w:val="en-US"/>
              </w:rPr>
              <w:t>oks for children”</w:t>
            </w:r>
          </w:p>
          <w:p w:rsidR="008B6A7F" w:rsidRPr="00D951AC" w:rsidRDefault="00D951AC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D951AC">
              <w:rPr>
                <w:b/>
                <w:sz w:val="16"/>
                <w:szCs w:val="16"/>
                <w:lang w:val="en-US"/>
              </w:rPr>
              <w:t>Anna Gutowska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>Linnaeus University (Sweden)</w:t>
            </w:r>
          </w:p>
          <w:p w:rsidR="008B6A7F" w:rsidRPr="00D951AC" w:rsidRDefault="00D951AC">
            <w:pPr>
              <w:widowControl w:val="0"/>
              <w:rPr>
                <w:sz w:val="16"/>
                <w:szCs w:val="16"/>
                <w:lang w:val="en-US"/>
              </w:rPr>
            </w:pPr>
            <w:r w:rsidRPr="00D951AC">
              <w:rPr>
                <w:sz w:val="16"/>
                <w:szCs w:val="16"/>
                <w:lang w:val="en-US"/>
              </w:rPr>
              <w:t xml:space="preserve">“Something Borrowed, Something New: </w:t>
            </w:r>
            <w:r w:rsidRPr="00D951AC">
              <w:rPr>
                <w:i/>
                <w:sz w:val="16"/>
                <w:szCs w:val="16"/>
                <w:lang w:val="en-US"/>
              </w:rPr>
              <w:t>Penny Dreadful</w:t>
            </w:r>
            <w:r w:rsidRPr="00D951AC">
              <w:rPr>
                <w:sz w:val="16"/>
                <w:szCs w:val="16"/>
                <w:lang w:val="en-US"/>
              </w:rPr>
              <w:t xml:space="preserve"> as a Neo-Victorian Transfiction”</w:t>
            </w:r>
          </w:p>
        </w:tc>
      </w:tr>
      <w:tr w:rsidR="008B6A7F" w:rsidRPr="00D951AC">
        <w:trPr>
          <w:trHeight w:val="720"/>
        </w:trPr>
        <w:tc>
          <w:tcPr>
            <w:tcW w:w="1455" w:type="dxa"/>
            <w:tcBorders>
              <w:left w:val="single" w:sz="12" w:space="0" w:color="171717"/>
              <w:bottom w:val="single" w:sz="12" w:space="0" w:color="171717"/>
              <w:right w:val="single" w:sz="8" w:space="0" w:color="171717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17:30-17:45</w:t>
            </w:r>
          </w:p>
        </w:tc>
        <w:tc>
          <w:tcPr>
            <w:tcW w:w="78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Pr="00D951AC" w:rsidRDefault="00D951AC">
            <w:pPr>
              <w:jc w:val="center"/>
              <w:rPr>
                <w:b/>
                <w:lang w:val="en-US"/>
              </w:rPr>
            </w:pPr>
            <w:r w:rsidRPr="00D951AC">
              <w:rPr>
                <w:b/>
                <w:lang w:val="en-US"/>
              </w:rPr>
              <w:t>Closing remarks</w:t>
            </w:r>
          </w:p>
          <w:p w:rsidR="008B6A7F" w:rsidRPr="00D951AC" w:rsidRDefault="00D951AC">
            <w:pPr>
              <w:jc w:val="center"/>
              <w:rPr>
                <w:sz w:val="20"/>
                <w:szCs w:val="20"/>
                <w:lang w:val="en-US"/>
              </w:rPr>
            </w:pPr>
            <w:r w:rsidRPr="00D951AC">
              <w:rPr>
                <w:sz w:val="20"/>
                <w:szCs w:val="20"/>
                <w:lang w:val="en-US"/>
              </w:rPr>
              <w:t>Main Lecture Room ‘María Zambrano’ - Fac. of Arts-LETRAS</w:t>
            </w:r>
          </w:p>
        </w:tc>
      </w:tr>
      <w:tr w:rsidR="008B6A7F">
        <w:trPr>
          <w:trHeight w:val="480"/>
        </w:trPr>
        <w:tc>
          <w:tcPr>
            <w:tcW w:w="1455" w:type="dxa"/>
            <w:tcBorders>
              <w:left w:val="single" w:sz="12" w:space="0" w:color="171717"/>
              <w:bottom w:val="single" w:sz="12" w:space="0" w:color="171717"/>
              <w:right w:val="single" w:sz="8" w:space="0" w:color="171717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17:45-18:15</w:t>
            </w:r>
          </w:p>
        </w:tc>
        <w:tc>
          <w:tcPr>
            <w:tcW w:w="78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7F" w:rsidRDefault="00D951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Coffee</w:t>
            </w:r>
            <w:proofErr w:type="spellEnd"/>
            <w:r>
              <w:rPr>
                <w:b/>
              </w:rPr>
              <w:t xml:space="preserve"> Break</w:t>
            </w:r>
          </w:p>
        </w:tc>
      </w:tr>
    </w:tbl>
    <w:p w:rsidR="008B6A7F" w:rsidRDefault="00D951A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B6A7F" w:rsidRDefault="00D951AC">
      <w:r>
        <w:t xml:space="preserve"> </w:t>
      </w:r>
    </w:p>
    <w:p w:rsidR="008B6A7F" w:rsidRDefault="008B6A7F"/>
    <w:sectPr w:rsidR="008B6A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7F"/>
    <w:rsid w:val="008B6A7F"/>
    <w:rsid w:val="00D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F759F-F501-4A57-A560-9A88B61D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leido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Arias</dc:creator>
  <cp:lastModifiedBy>JA DC</cp:lastModifiedBy>
  <cp:revision>2</cp:revision>
  <dcterms:created xsi:type="dcterms:W3CDTF">2019-05-08T15:54:00Z</dcterms:created>
  <dcterms:modified xsi:type="dcterms:W3CDTF">2019-05-08T15:54:00Z</dcterms:modified>
</cp:coreProperties>
</file>